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Cs w:val="24"/>
        </w:rPr>
        <w:t xml:space="preserve">PORTARIA nº </w:t>
      </w:r>
      <w:r>
        <w:rPr>
          <w:rFonts w:cs="Arial" w:ascii="Arial" w:hAnsi="Arial"/>
          <w:b/>
          <w:bCs/>
          <w:color w:val="000000"/>
          <w:szCs w:val="24"/>
        </w:rPr>
        <w:t>49</w:t>
      </w:r>
      <w:r>
        <w:rPr>
          <w:rFonts w:cs="Arial" w:ascii="Arial" w:hAnsi="Arial"/>
          <w:b/>
          <w:bCs/>
          <w:color w:val="000000"/>
          <w:szCs w:val="24"/>
        </w:rPr>
        <w:t>/2019</w:t>
      </w:r>
      <w:r>
        <w:rPr>
          <w:rFonts w:cs="Arial" w:ascii="Arial" w:hAnsi="Arial"/>
          <w:b/>
          <w:bCs/>
          <w:color w:val="000000"/>
          <w:szCs w:val="24"/>
        </w:rPr>
        <w:t xml:space="preserve"> – </w:t>
      </w:r>
      <w:r>
        <w:rPr>
          <w:rFonts w:cs="Arial" w:ascii="Arial" w:hAnsi="Arial"/>
          <w:b/>
          <w:bCs/>
          <w:color w:val="000000"/>
          <w:szCs w:val="24"/>
        </w:rPr>
        <w:t xml:space="preserve">CMD/FDA/UFAL de </w:t>
      </w:r>
      <w:r>
        <w:rPr>
          <w:rFonts w:cs="Arial" w:ascii="Arial" w:hAnsi="Arial"/>
          <w:b/>
          <w:bCs/>
          <w:color w:val="000000"/>
          <w:szCs w:val="24"/>
        </w:rPr>
        <w:t>15</w:t>
      </w:r>
      <w:r>
        <w:rPr>
          <w:rFonts w:cs="Arial" w:ascii="Arial" w:hAnsi="Arial"/>
          <w:b/>
          <w:bCs/>
          <w:color w:val="000000"/>
          <w:szCs w:val="24"/>
        </w:rPr>
        <w:t>/</w:t>
      </w:r>
      <w:r>
        <w:rPr>
          <w:rFonts w:cs="Arial" w:ascii="Arial" w:hAnsi="Arial"/>
          <w:b/>
          <w:bCs/>
          <w:color w:val="000000"/>
          <w:szCs w:val="24"/>
        </w:rPr>
        <w:t>10</w:t>
      </w:r>
      <w:r>
        <w:rPr>
          <w:rFonts w:cs="Arial" w:ascii="Arial" w:hAnsi="Arial"/>
          <w:b/>
          <w:bCs/>
          <w:color w:val="000000"/>
          <w:szCs w:val="24"/>
        </w:rPr>
        <w:t>/2019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cs="Arial" w:ascii="Arial" w:hAnsi="Arial"/>
          <w:b/>
          <w:bCs/>
          <w:szCs w:val="24"/>
        </w:rPr>
        <w:tab/>
        <w:tab/>
        <w:t xml:space="preserve">O Coordenador do Curso de Mestrado em Direito da Faculdade de Direito de Alagoas – FDA/UFAL, </w:t>
      </w:r>
      <w:r>
        <w:rPr>
          <w:rFonts w:cs="Arial" w:ascii="Arial" w:hAnsi="Arial"/>
          <w:szCs w:val="24"/>
        </w:rPr>
        <w:t>com área de concentração em</w:t>
      </w:r>
      <w:r>
        <w:rPr>
          <w:rFonts w:cs="Arial" w:ascii="Arial" w:hAnsi="Arial"/>
          <w:b/>
          <w:bCs/>
          <w:szCs w:val="24"/>
        </w:rPr>
        <w:t xml:space="preserve"> Fundamentos Constitucionais dos Direitos, </w:t>
      </w:r>
      <w:r>
        <w:rPr>
          <w:rFonts w:cs="Arial" w:ascii="Arial" w:hAnsi="Arial"/>
          <w:szCs w:val="24"/>
        </w:rPr>
        <w:t>no uso de suas atribuições legais, que lhe confere o Regimento Interno do Curso, RESOLVE:</w:t>
      </w:r>
      <w:r>
        <w:rPr>
          <w:rFonts w:eastAsia="Times New Roman" w:cs="Arial" w:ascii="Arial" w:hAnsi="Arial"/>
          <w:szCs w:val="24"/>
        </w:rPr>
        <w:t xml:space="preserve"> </w:t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eastAsia="Times New Roman"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Cs w:val="24"/>
        </w:rPr>
        <w:tab/>
        <w:tab/>
        <w:t xml:space="preserve">Designar, para titulares, o </w:t>
      </w:r>
      <w:r>
        <w:rPr>
          <w:rFonts w:cs="Arial" w:ascii="Arial" w:hAnsi="Arial"/>
          <w:b/>
          <w:bCs/>
          <w:szCs w:val="24"/>
        </w:rPr>
        <w:t xml:space="preserve">Prof. Dr. </w:t>
      </w:r>
      <w:r>
        <w:rPr>
          <w:rFonts w:cs="Arial" w:ascii="Arial" w:hAnsi="Arial"/>
          <w:b/>
          <w:bCs/>
          <w:sz w:val="24"/>
          <w:szCs w:val="24"/>
        </w:rPr>
        <w:t xml:space="preserve">George Sarmento Lins Júnior </w:t>
      </w:r>
      <w:r>
        <w:rPr>
          <w:rFonts w:cs="Arial" w:ascii="Arial" w:hAnsi="Arial"/>
          <w:b/>
          <w:bCs/>
          <w:szCs w:val="24"/>
        </w:rPr>
        <w:t xml:space="preserve"> (memb</w:t>
      </w:r>
      <w:r>
        <w:rPr>
          <w:rFonts w:cs="Arial" w:ascii="Arial" w:hAnsi="Arial"/>
          <w:b/>
          <w:szCs w:val="24"/>
        </w:rPr>
        <w:t>ro interno/UFAL e Presidente da Banca)</w:t>
      </w:r>
      <w:r>
        <w:rPr>
          <w:rFonts w:cs="Arial" w:ascii="Arial" w:hAnsi="Arial"/>
          <w:szCs w:val="24"/>
        </w:rPr>
        <w:t xml:space="preserve">, o </w:t>
      </w:r>
      <w:r>
        <w:rPr>
          <w:rFonts w:cs="Arial" w:ascii="Arial" w:hAnsi="Arial"/>
          <w:b/>
          <w:bCs/>
          <w:szCs w:val="24"/>
        </w:rPr>
        <w:t xml:space="preserve">Prof. Dr. </w:t>
      </w:r>
      <w:r>
        <w:rPr>
          <w:rFonts w:cs="Arial" w:ascii="Arial" w:hAnsi="Arial"/>
          <w:b/>
          <w:bCs/>
          <w:sz w:val="24"/>
          <w:szCs w:val="24"/>
        </w:rPr>
        <w:t>Adrualdo de Lima Catão</w:t>
      </w:r>
      <w:r>
        <w:rPr>
          <w:rFonts w:cs="Arial" w:ascii="Arial" w:hAnsi="Arial"/>
          <w:b/>
          <w:bCs/>
          <w:szCs w:val="24"/>
        </w:rPr>
        <w:t xml:space="preserve"> (membro interno/UFA</w:t>
      </w:r>
      <w:r>
        <w:rPr>
          <w:rFonts w:cs="Arial" w:ascii="Arial" w:hAnsi="Arial"/>
          <w:b/>
          <w:bCs/>
          <w:color w:val="000000"/>
          <w:szCs w:val="24"/>
        </w:rPr>
        <w:t xml:space="preserve">L), </w:t>
      </w:r>
      <w:r>
        <w:rPr>
          <w:rFonts w:cs="Arial" w:ascii="Arial" w:hAnsi="Arial"/>
          <w:color w:val="000000"/>
          <w:szCs w:val="24"/>
        </w:rPr>
        <w:t xml:space="preserve">e o </w:t>
      </w:r>
      <w:r>
        <w:rPr>
          <w:rFonts w:cs="Arial" w:ascii="Arial" w:hAnsi="Arial"/>
          <w:b/>
          <w:bCs/>
          <w:color w:val="000000"/>
          <w:szCs w:val="24"/>
        </w:rPr>
        <w:t xml:space="preserve">Prof. Dr. </w:t>
      </w:r>
      <w:r>
        <w:rPr>
          <w:rFonts w:cs="Arial" w:ascii="Arial" w:hAnsi="Arial"/>
          <w:b/>
          <w:bCs/>
          <w:color w:val="000000"/>
          <w:sz w:val="24"/>
          <w:szCs w:val="24"/>
        </w:rPr>
        <w:t>Márcio Oliveira Rocha</w:t>
      </w:r>
      <w:r>
        <w:rPr>
          <w:rFonts w:cs="Arial" w:ascii="Arial" w:hAnsi="Arial"/>
          <w:b/>
          <w:bCs/>
          <w:color w:val="000000"/>
          <w:szCs w:val="24"/>
        </w:rPr>
        <w:t xml:space="preserve"> (membro externo/UN</w:t>
      </w:r>
      <w:r>
        <w:rPr>
          <w:rFonts w:cs="Arial" w:ascii="Arial" w:hAnsi="Arial"/>
          <w:b/>
          <w:bCs/>
          <w:color w:val="000000"/>
          <w:szCs w:val="24"/>
        </w:rPr>
        <w:t>EAL</w:t>
      </w:r>
      <w:r>
        <w:rPr>
          <w:rFonts w:cs="Arial" w:ascii="Arial" w:hAnsi="Arial"/>
          <w:b/>
          <w:bCs/>
          <w:color w:val="000000"/>
          <w:szCs w:val="24"/>
        </w:rPr>
        <w:t>)</w:t>
      </w:r>
      <w:r>
        <w:rPr>
          <w:rFonts w:cs="Arial" w:ascii="Arial" w:hAnsi="Arial"/>
          <w:color w:val="000000"/>
        </w:rPr>
        <w:t xml:space="preserve">, </w:t>
      </w:r>
      <w:r>
        <w:rPr>
          <w:rFonts w:cs="Arial" w:ascii="Arial" w:hAnsi="Arial"/>
          <w:color w:val="000000"/>
          <w:szCs w:val="24"/>
        </w:rPr>
        <w:t xml:space="preserve">para integrarem a </w:t>
      </w:r>
      <w:r>
        <w:rPr>
          <w:rFonts w:cs="Arial" w:ascii="Arial" w:hAnsi="Arial"/>
          <w:b/>
          <w:bCs/>
          <w:color w:val="000000"/>
          <w:szCs w:val="24"/>
        </w:rPr>
        <w:t xml:space="preserve">Banca Examinadora de Dissertação Final </w:t>
      </w:r>
      <w:r>
        <w:rPr>
          <w:rFonts w:cs="Arial" w:ascii="Arial" w:hAnsi="Arial"/>
          <w:color w:val="000000"/>
          <w:szCs w:val="24"/>
        </w:rPr>
        <w:t>do mestrando</w:t>
      </w:r>
      <w:r>
        <w:rPr>
          <w:rFonts w:eastAsia="Times New Roman" w:cs="Arial" w:ascii="Arial" w:hAnsi="Arial"/>
          <w:color w:val="000000"/>
          <w:szCs w:val="24"/>
        </w:rPr>
        <w:t>:</w:t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 w:val="24"/>
          <w:szCs w:val="24"/>
          <w:u w:val="single"/>
        </w:rPr>
        <w:t xml:space="preserve">KLEVERTON HALLEYSSON BIBIANO DE OLIVEIRA </w:t>
      </w:r>
    </w:p>
    <w:p>
      <w:pPr>
        <w:pStyle w:val="Normal"/>
        <w:jc w:val="center"/>
        <w:rPr>
          <w:rFonts w:ascii="Arial" w:hAnsi="Arial" w:cs="Arial"/>
          <w:sz w:val="24"/>
          <w:szCs w:val="24"/>
          <w:u w:val="single"/>
        </w:rPr>
      </w:pPr>
      <w:r>
        <w:rPr/>
      </w:r>
    </w:p>
    <w:p>
      <w:pPr>
        <w:pStyle w:val="Normal"/>
        <w:jc w:val="center"/>
        <w:rPr>
          <w:rFonts w:ascii="Arial" w:hAnsi="Arial" w:cs="Arial"/>
          <w:sz w:val="24"/>
          <w:szCs w:val="24"/>
          <w:u w:val="single"/>
        </w:rPr>
      </w:pPr>
      <w:r>
        <w:rPr/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Intitulada: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Arial" w:ascii="Arial" w:hAnsi="Arial"/>
          <w:b/>
          <w:bCs/>
          <w:color w:val="000000"/>
          <w:sz w:val="24"/>
          <w:szCs w:val="24"/>
        </w:rPr>
        <w:t>“</w:t>
      </w:r>
      <w:r>
        <w:rPr>
          <w:rFonts w:eastAsia="Times New Roman" w:cs="Arial" w:ascii="Arial" w:hAnsi="Arial"/>
          <w:b/>
          <w:bCs/>
          <w:color w:val="000000"/>
          <w:sz w:val="24"/>
          <w:szCs w:val="24"/>
        </w:rPr>
        <w:t xml:space="preserve">A (IM) POSSIBILIDADE DE FUNDAMENTAÇÃO DOS DIREITOS HUMANOS NA ATUALIDADE: CRÍTICA À CRÍTICA POSITIVISTA” 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Orientador(a):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Andreas Joachim Krell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>a ser realizada no dia</w:t>
      </w:r>
      <w:r>
        <w:rPr>
          <w:rFonts w:cs="Arial" w:ascii="Arial" w:hAnsi="Arial"/>
          <w:b/>
          <w:bCs/>
          <w:szCs w:val="24"/>
        </w:rPr>
        <w:t xml:space="preserve"> </w:t>
      </w:r>
      <w:r>
        <w:rPr>
          <w:rFonts w:cs="Arial" w:ascii="Arial" w:hAnsi="Arial"/>
          <w:b/>
          <w:bCs/>
          <w:szCs w:val="24"/>
        </w:rPr>
        <w:t>15</w:t>
      </w:r>
      <w:r>
        <w:rPr>
          <w:rFonts w:cs="Arial" w:ascii="Arial" w:hAnsi="Arial"/>
          <w:b/>
          <w:bCs/>
          <w:color w:val="000000"/>
          <w:szCs w:val="24"/>
        </w:rPr>
        <w:t>/</w:t>
      </w:r>
      <w:r>
        <w:rPr>
          <w:rFonts w:cs="Arial" w:ascii="Arial" w:hAnsi="Arial"/>
          <w:b/>
          <w:bCs/>
          <w:color w:val="000000"/>
          <w:szCs w:val="24"/>
        </w:rPr>
        <w:t>10</w:t>
      </w:r>
      <w:r>
        <w:rPr>
          <w:rFonts w:cs="Arial" w:ascii="Arial" w:hAnsi="Arial"/>
          <w:b/>
          <w:bCs/>
          <w:color w:val="000000"/>
          <w:szCs w:val="24"/>
        </w:rPr>
        <w:t xml:space="preserve">/2019, </w:t>
      </w:r>
      <w:r>
        <w:rPr>
          <w:rFonts w:cs="Arial" w:ascii="Arial" w:hAnsi="Arial"/>
          <w:b/>
          <w:bCs/>
          <w:color w:val="000000"/>
          <w:szCs w:val="24"/>
        </w:rPr>
        <w:t>terça</w:t>
      </w:r>
      <w:r>
        <w:rPr>
          <w:rFonts w:cs="Arial" w:ascii="Arial" w:hAnsi="Arial"/>
          <w:b/>
          <w:bCs/>
          <w:color w:val="000000"/>
          <w:szCs w:val="24"/>
        </w:rPr>
        <w:t>-feira, às 14:</w:t>
      </w:r>
      <w:r>
        <w:rPr>
          <w:rFonts w:cs="Arial" w:ascii="Arial" w:hAnsi="Arial"/>
          <w:b/>
          <w:bCs/>
          <w:color w:val="000000"/>
          <w:szCs w:val="24"/>
        </w:rPr>
        <w:t>0</w:t>
      </w:r>
      <w:r>
        <w:rPr>
          <w:rFonts w:cs="Arial" w:ascii="Arial" w:hAnsi="Arial"/>
          <w:b/>
          <w:bCs/>
          <w:color w:val="000000"/>
          <w:szCs w:val="24"/>
        </w:rPr>
        <w:t>0h</w:t>
      </w:r>
      <w:r>
        <w:rPr>
          <w:rFonts w:cs="Arial" w:ascii="Arial" w:hAnsi="Arial"/>
          <w:b/>
          <w:bCs/>
          <w:color w:val="000000"/>
          <w:szCs w:val="24"/>
        </w:rPr>
        <w:t>s</w:t>
      </w:r>
      <w:r>
        <w:rPr>
          <w:rFonts w:cs="Arial" w:ascii="Arial" w:hAnsi="Arial"/>
          <w:bCs/>
          <w:color w:val="000000"/>
          <w:szCs w:val="24"/>
        </w:rPr>
        <w:t>,</w:t>
      </w:r>
      <w:r>
        <w:rPr>
          <w:rFonts w:cs="Arial" w:ascii="Arial" w:hAnsi="Arial"/>
          <w:b/>
          <w:color w:val="000000"/>
          <w:szCs w:val="24"/>
        </w:rPr>
        <w:t xml:space="preserve"> </w:t>
      </w:r>
      <w:r>
        <w:rPr>
          <w:rFonts w:cs="Arial" w:ascii="Arial" w:hAnsi="Arial"/>
          <w:szCs w:val="24"/>
        </w:rPr>
        <w:t xml:space="preserve">na Sala de </w:t>
      </w:r>
      <w:r>
        <w:rPr>
          <w:rFonts w:cs="Arial" w:ascii="Arial" w:hAnsi="Arial"/>
          <w:szCs w:val="24"/>
        </w:rPr>
        <w:t>Aula da Faculdade de Direito da Universidade Federal de Alagoas – FDA/UFAL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 xml:space="preserve">Prof. Dr. </w:t>
      </w:r>
      <w:bookmarkStart w:id="2" w:name="__DdeLink__112_3254356896"/>
      <w:r>
        <w:rPr>
          <w:rFonts w:cs="Arial" w:ascii="Arial" w:hAnsi="Arial"/>
          <w:b/>
          <w:bCs/>
          <w:szCs w:val="24"/>
        </w:rPr>
        <w:t>Andreas Joachim Krell</w:t>
      </w:r>
      <w:bookmarkEnd w:id="2"/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Coordenador do CMD – FDA – UFAL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SIAPE 2121407</w:t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20" w:top="851" w:footer="720" w:bottom="1134" w:gutter="0"/>
      <w:pgNumType w:fmt="decimal"/>
      <w:formProt w:val="false"/>
      <w:textDirection w:val="lrTb"/>
      <w:docGrid w:type="default" w:linePitch="360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Cs/>
        <w:szCs w:val="24"/>
      </w:rPr>
    </w:pPr>
    <w:r>
      <w:rPr>
        <w:rFonts w:cs="Arial" w:ascii="Arial" w:hAnsi="Arial"/>
        <w:bCs/>
        <w:szCs w:val="24"/>
      </w:rPr>
      <w:t>________________________________________________________________</w:t>
    </w:r>
  </w:p>
  <w:p>
    <w:pPr>
      <w:pStyle w:val="Normal"/>
      <w:jc w:val="center"/>
      <w:rPr/>
    </w:pPr>
    <w:r>
      <w:rPr>
        <w:rFonts w:cs="Arial" w:ascii="Arial" w:hAnsi="Arial"/>
        <w:bCs/>
        <w:sz w:val="20"/>
      </w:rPr>
      <w:t>Campus A. C.Simões, BR 104</w:t>
    </w:r>
    <w:r>
      <w:rPr>
        <w:rFonts w:cs="Arial" w:ascii="Arial" w:hAnsi="Arial"/>
        <w:bCs/>
        <w:sz w:val="20"/>
      </w:rPr>
      <w:t xml:space="preserve"> – </w:t>
    </w:r>
    <w:r>
      <w:rPr>
        <w:rFonts w:cs="Arial" w:ascii="Arial" w:hAnsi="Arial"/>
        <w:bCs/>
        <w:sz w:val="20"/>
      </w:rPr>
      <w:t>Norte, Km 97</w:t>
    </w:r>
    <w:r>
      <w:rPr>
        <w:rFonts w:cs="Arial" w:ascii="Arial" w:hAnsi="Arial"/>
        <w:bCs/>
        <w:sz w:val="20"/>
      </w:rPr>
      <w:t xml:space="preserve"> – </w:t>
    </w:r>
    <w:r>
      <w:rPr>
        <w:rFonts w:cs="Arial" w:ascii="Arial" w:hAnsi="Arial"/>
        <w:bCs/>
        <w:sz w:val="20"/>
      </w:rPr>
      <w:t>Tabuleiro do Martins – 57.072-970</w:t>
    </w:r>
    <w:r>
      <w:rPr>
        <w:rFonts w:cs="Arial" w:ascii="Arial" w:hAnsi="Arial"/>
        <w:bCs/>
        <w:sz w:val="20"/>
      </w:rPr>
      <w:t xml:space="preserve"> – </w:t>
    </w:r>
    <w:r>
      <w:rPr>
        <w:rFonts w:cs="Arial" w:ascii="Arial" w:hAnsi="Arial"/>
        <w:bCs/>
        <w:sz w:val="20"/>
      </w:rPr>
      <w:t xml:space="preserve">Maceió/AL 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TEL: (082) 3214-1255 – E-mail: mestradodireitoufal@gmail.com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  <w:drawing>
        <wp:anchor behindDoc="1" distT="0" distB="0" distL="114935" distR="114935" simplePos="0" locked="0" layoutInCell="1" allowOverlap="1" relativeHeight="2">
          <wp:simplePos x="0" y="0"/>
          <wp:positionH relativeFrom="column">
            <wp:posOffset>2632075</wp:posOffset>
          </wp:positionH>
          <wp:positionV relativeFrom="paragraph">
            <wp:posOffset>-91440</wp:posOffset>
          </wp:positionV>
          <wp:extent cx="497205" cy="779145"/>
          <wp:effectExtent l="0" t="0" r="0" b="0"/>
          <wp:wrapNone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UNIVERSIDADE FEDERAL DE ALAGOAS</w:t>
    </w:r>
    <w:r>
      <w:rPr>
        <w:rFonts w:cs="Arial" w:ascii="Arial" w:hAnsi="Arial"/>
        <w:b/>
        <w:bCs/>
        <w:szCs w:val="24"/>
      </w:rPr>
      <w:t xml:space="preserve"> – </w:t>
    </w:r>
    <w:r>
      <w:rPr>
        <w:rFonts w:cs="Arial" w:ascii="Arial" w:hAnsi="Arial"/>
        <w:b/>
        <w:bCs/>
        <w:szCs w:val="24"/>
      </w:rPr>
      <w:t>UFAL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CURSO DE MESTRADO EM DIREITO</w:t>
    </w:r>
    <w:r>
      <w:rPr>
        <w:rFonts w:cs="Arial" w:ascii="Arial" w:hAnsi="Arial"/>
        <w:b/>
        <w:bCs/>
        <w:szCs w:val="24"/>
      </w:rPr>
      <w:t xml:space="preserve"> – </w:t>
    </w:r>
    <w:r>
      <w:rPr>
        <w:rFonts w:cs="Arial" w:ascii="Arial" w:hAnsi="Arial"/>
        <w:b/>
        <w:bCs/>
        <w:szCs w:val="24"/>
      </w:rPr>
      <w:t>CMD</w:t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1788"/>
    <w:pPr>
      <w:widowControl w:val="false"/>
      <w:suppressAutoHyphens w:val="true"/>
      <w:bidi w:val="0"/>
      <w:jc w:val="left"/>
    </w:pPr>
    <w:rPr>
      <w:rFonts w:eastAsia="Lucida Sans Unicode" w:ascii="Times New Roman" w:hAnsi="Times New Roman" w:cs="Times New Roman"/>
      <w:color w:val="00000A"/>
      <w:kern w:val="0"/>
      <w:sz w:val="24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af1788"/>
    <w:rPr/>
  </w:style>
  <w:style w:type="character" w:styleId="RTFNum21" w:customStyle="1">
    <w:name w:val="RTF_Num 2 1"/>
    <w:qFormat/>
    <w:rsid w:val="00af1788"/>
    <w:rPr/>
  </w:style>
  <w:style w:type="character" w:styleId="RTFNum22" w:customStyle="1">
    <w:name w:val="RTF_Num 2 2"/>
    <w:qFormat/>
    <w:rsid w:val="00af1788"/>
    <w:rPr/>
  </w:style>
  <w:style w:type="character" w:styleId="RTFNum23" w:customStyle="1">
    <w:name w:val="RTF_Num 2 3"/>
    <w:qFormat/>
    <w:rsid w:val="00af1788"/>
    <w:rPr/>
  </w:style>
  <w:style w:type="character" w:styleId="RTFNum24" w:customStyle="1">
    <w:name w:val="RTF_Num 2 4"/>
    <w:qFormat/>
    <w:rsid w:val="00af1788"/>
    <w:rPr/>
  </w:style>
  <w:style w:type="character" w:styleId="RTFNum25" w:customStyle="1">
    <w:name w:val="RTF_Num 2 5"/>
    <w:qFormat/>
    <w:rsid w:val="00af1788"/>
    <w:rPr/>
  </w:style>
  <w:style w:type="character" w:styleId="RTFNum26" w:customStyle="1">
    <w:name w:val="RTF_Num 2 6"/>
    <w:qFormat/>
    <w:rsid w:val="00af1788"/>
    <w:rPr/>
  </w:style>
  <w:style w:type="character" w:styleId="RTFNum27" w:customStyle="1">
    <w:name w:val="RTF_Num 2 7"/>
    <w:qFormat/>
    <w:rsid w:val="00af1788"/>
    <w:rPr/>
  </w:style>
  <w:style w:type="character" w:styleId="RTFNum28" w:customStyle="1">
    <w:name w:val="RTF_Num 2 8"/>
    <w:qFormat/>
    <w:rsid w:val="00af1788"/>
    <w:rPr/>
  </w:style>
  <w:style w:type="character" w:styleId="Definio" w:customStyle="1">
    <w:name w:val="Definição"/>
    <w:qFormat/>
    <w:rsid w:val="00af1788"/>
    <w:rPr>
      <w:i/>
      <w:iCs/>
    </w:rPr>
  </w:style>
  <w:style w:type="character" w:styleId="CITE" w:customStyle="1">
    <w:name w:val="CITE"/>
    <w:qFormat/>
    <w:rsid w:val="00af1788"/>
    <w:rPr>
      <w:i/>
      <w:iCs/>
    </w:rPr>
  </w:style>
  <w:style w:type="character" w:styleId="CODE" w:customStyle="1">
    <w:name w:val="CODE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Nfase">
    <w:name w:val="Ênfase"/>
    <w:qFormat/>
    <w:rsid w:val="00af1788"/>
    <w:rPr>
      <w:i/>
      <w:iCs/>
    </w:rPr>
  </w:style>
  <w:style w:type="character" w:styleId="LinkdaInternet" w:customStyle="1">
    <w:name w:val="Link da Internet"/>
    <w:semiHidden/>
    <w:rsid w:val="00af1788"/>
    <w:rPr>
      <w:color w:val="000080"/>
      <w:u w:val="single"/>
    </w:rPr>
  </w:style>
  <w:style w:type="character" w:styleId="HiperlinkVisitado1" w:customStyle="1">
    <w:name w:val="HiperlinkVisitado1"/>
    <w:qFormat/>
    <w:rsid w:val="00af1788"/>
    <w:rPr>
      <w:color w:val="800080"/>
      <w:u w:val="single"/>
    </w:rPr>
  </w:style>
  <w:style w:type="character" w:styleId="Keyboard" w:customStyle="1">
    <w:name w:val="Keyboard"/>
    <w:qFormat/>
    <w:rsid w:val="00af1788"/>
    <w:rPr>
      <w:rFonts w:ascii="Courier New" w:hAnsi="Courier New" w:eastAsia="Courier New" w:cs="Courier New"/>
      <w:b/>
      <w:bCs/>
      <w:sz w:val="20"/>
      <w:szCs w:val="20"/>
    </w:rPr>
  </w:style>
  <w:style w:type="character" w:styleId="Sample" w:customStyle="1">
    <w:name w:val="Sample"/>
    <w:qFormat/>
    <w:rsid w:val="00af1788"/>
    <w:rPr>
      <w:rFonts w:ascii="Courier New" w:hAnsi="Courier New" w:eastAsia="Courier New" w:cs="Courier New"/>
    </w:rPr>
  </w:style>
  <w:style w:type="character" w:styleId="Strong">
    <w:name w:val="Strong"/>
    <w:qFormat/>
    <w:rsid w:val="00af1788"/>
    <w:rPr>
      <w:b/>
      <w:bCs/>
    </w:rPr>
  </w:style>
  <w:style w:type="character" w:styleId="Typewriter" w:customStyle="1">
    <w:name w:val="Typewriter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Varivel" w:customStyle="1">
    <w:name w:val="Variável"/>
    <w:qFormat/>
    <w:rsid w:val="00af1788"/>
    <w:rPr>
      <w:i/>
      <w:iCs/>
    </w:rPr>
  </w:style>
  <w:style w:type="character" w:styleId="HTMLMarkup" w:customStyle="1">
    <w:name w:val="HTML Markup"/>
    <w:qFormat/>
    <w:rsid w:val="00af1788"/>
    <w:rPr>
      <w:vanish/>
      <w:color w:val="FF0000"/>
    </w:rPr>
  </w:style>
  <w:style w:type="character" w:styleId="Comment" w:customStyle="1">
    <w:name w:val="Comment"/>
    <w:qFormat/>
    <w:rsid w:val="00af1788"/>
    <w:rPr>
      <w:vanish/>
    </w:rPr>
  </w:style>
  <w:style w:type="character" w:styleId="Smbolosdenumerao" w:customStyle="1">
    <w:name w:val="Símbolos de numeração"/>
    <w:qFormat/>
    <w:rsid w:val="00af1788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7759d"/>
    <w:rPr>
      <w:rFonts w:ascii="Tahoma" w:hAnsi="Tahoma" w:eastAsia="Lucida Sans Unicode" w:cs="Tahoma"/>
      <w:sz w:val="16"/>
      <w:szCs w:val="16"/>
    </w:rPr>
  </w:style>
  <w:style w:type="character" w:styleId="CabealhoChar" w:customStyle="1">
    <w:name w:val="Cabeçalho Char"/>
    <w:basedOn w:val="DefaultParagraphFont"/>
    <w:link w:val="Header"/>
    <w:uiPriority w:val="99"/>
    <w:qFormat/>
    <w:rsid w:val="00504a27"/>
    <w:rPr>
      <w:rFonts w:eastAsia="Lucida Sans Unicode"/>
      <w:sz w:val="24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504a27"/>
    <w:rPr>
      <w:rFonts w:eastAsia="Lucida Sans Unicode"/>
      <w:sz w:val="24"/>
    </w:rPr>
  </w:style>
  <w:style w:type="character" w:styleId="CabealhoChar1" w:customStyle="1">
    <w:name w:val="Cabeçalho Char1"/>
    <w:basedOn w:val="DefaultParagraphFont"/>
    <w:link w:val="Cabealho"/>
    <w:uiPriority w:val="99"/>
    <w:semiHidden/>
    <w:qFormat/>
    <w:rsid w:val="00015a26"/>
    <w:rPr>
      <w:rFonts w:eastAsia="Lucida Sans Unicode"/>
      <w:color w:val="00000A"/>
      <w:sz w:val="24"/>
    </w:rPr>
  </w:style>
  <w:style w:type="character" w:styleId="RodapChar1" w:customStyle="1">
    <w:name w:val="Rodapé Char1"/>
    <w:basedOn w:val="DefaultParagraphFont"/>
    <w:link w:val="Rodap"/>
    <w:uiPriority w:val="99"/>
    <w:semiHidden/>
    <w:qFormat/>
    <w:rsid w:val="00015a26"/>
    <w:rPr>
      <w:rFonts w:eastAsia="Lucida Sans Unicode"/>
      <w:color w:val="00000A"/>
      <w:sz w:val="24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 w:customStyle="1">
    <w:name w:val="Body Text"/>
    <w:basedOn w:val="Normal"/>
    <w:semiHidden/>
    <w:qFormat/>
    <w:rsid w:val="00af1788"/>
    <w:pPr>
      <w:spacing w:lineRule="auto" w:line="288" w:before="0" w:after="120"/>
    </w:pPr>
    <w:rPr/>
  </w:style>
  <w:style w:type="paragraph" w:styleId="Lista">
    <w:name w:val="List"/>
    <w:basedOn w:val="Normal"/>
    <w:semiHidden/>
    <w:rsid w:val="00af1788"/>
    <w:pPr>
      <w:widowControl w:val="false"/>
      <w:bidi w:val="0"/>
      <w:jc w:val="left"/>
    </w:pPr>
    <w:rPr>
      <w:rFonts w:cs="Tahoma"/>
      <w:sz w:val="24"/>
    </w:rPr>
  </w:style>
  <w:style w:type="paragraph" w:styleId="Legenda" w:customStyle="1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styleId="Ndice" w:customStyle="1">
    <w:name w:val="Índice"/>
    <w:basedOn w:val="Normal"/>
    <w:qFormat/>
    <w:rsid w:val="00af1788"/>
    <w:pPr>
      <w:suppressLineNumbers/>
    </w:pPr>
    <w:rPr>
      <w:rFonts w:cs="Tahoma"/>
    </w:rPr>
  </w:style>
  <w:style w:type="paragraph" w:styleId="Ttulododocumento">
    <w:name w:val="Title"/>
    <w:basedOn w:val="Normal"/>
    <w:next w:val="Corpodotexto"/>
    <w:qFormat/>
    <w:rsid w:val="00eb365f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styleId="Legenda1" w:customStyle="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styleId="DefinitionTerm" w:customStyle="1">
    <w:name w:val="Definition Term"/>
    <w:basedOn w:val="Normal"/>
    <w:qFormat/>
    <w:rsid w:val="00af1788"/>
    <w:pPr/>
    <w:rPr/>
  </w:style>
  <w:style w:type="paragraph" w:styleId="DefinitionList" w:customStyle="1">
    <w:name w:val="Definition List"/>
    <w:basedOn w:val="Normal"/>
    <w:qFormat/>
    <w:rsid w:val="00af1788"/>
    <w:pPr>
      <w:ind w:left="360" w:hanging="0"/>
    </w:pPr>
    <w:rPr/>
  </w:style>
  <w:style w:type="paragraph" w:styleId="H1" w:customStyle="1">
    <w:name w:val="H1"/>
    <w:basedOn w:val="Normal"/>
    <w:next w:val="Normal"/>
    <w:qFormat/>
    <w:rsid w:val="00af1788"/>
    <w:pPr>
      <w:keepNext w:val="true"/>
      <w:outlineLvl w:val="1"/>
    </w:pPr>
    <w:rPr>
      <w:b/>
      <w:bCs/>
      <w:sz w:val="48"/>
      <w:szCs w:val="48"/>
    </w:rPr>
  </w:style>
  <w:style w:type="paragraph" w:styleId="H2" w:customStyle="1">
    <w:name w:val="H2"/>
    <w:basedOn w:val="Normal"/>
    <w:next w:val="Normal"/>
    <w:qFormat/>
    <w:rsid w:val="00af1788"/>
    <w:pPr>
      <w:keepNext w:val="true"/>
      <w:outlineLvl w:val="2"/>
    </w:pPr>
    <w:rPr>
      <w:b/>
      <w:bCs/>
      <w:sz w:val="36"/>
      <w:szCs w:val="36"/>
    </w:rPr>
  </w:style>
  <w:style w:type="paragraph" w:styleId="H3" w:customStyle="1">
    <w:name w:val="H3"/>
    <w:basedOn w:val="Normal"/>
    <w:next w:val="Normal"/>
    <w:qFormat/>
    <w:rsid w:val="00af1788"/>
    <w:pPr>
      <w:keepNext w:val="true"/>
      <w:outlineLvl w:val="3"/>
    </w:pPr>
    <w:rPr>
      <w:b/>
      <w:bCs/>
      <w:sz w:val="28"/>
      <w:szCs w:val="28"/>
    </w:rPr>
  </w:style>
  <w:style w:type="paragraph" w:styleId="H4" w:customStyle="1">
    <w:name w:val="H4"/>
    <w:basedOn w:val="Normal"/>
    <w:next w:val="Normal"/>
    <w:qFormat/>
    <w:rsid w:val="00af1788"/>
    <w:pPr>
      <w:keepNext w:val="true"/>
      <w:outlineLvl w:val="4"/>
    </w:pPr>
    <w:rPr>
      <w:b/>
      <w:bCs/>
      <w:szCs w:val="24"/>
    </w:rPr>
  </w:style>
  <w:style w:type="paragraph" w:styleId="H5" w:customStyle="1">
    <w:name w:val="H5"/>
    <w:basedOn w:val="Normal"/>
    <w:next w:val="Normal"/>
    <w:qFormat/>
    <w:rsid w:val="00af1788"/>
    <w:pPr>
      <w:keepNext w:val="true"/>
      <w:outlineLvl w:val="5"/>
    </w:pPr>
    <w:rPr>
      <w:b/>
      <w:bCs/>
      <w:sz w:val="20"/>
    </w:rPr>
  </w:style>
  <w:style w:type="paragraph" w:styleId="H6" w:customStyle="1">
    <w:name w:val="H6"/>
    <w:basedOn w:val="Normal"/>
    <w:next w:val="Normal"/>
    <w:qFormat/>
    <w:rsid w:val="00af1788"/>
    <w:pPr>
      <w:keepNext w:val="true"/>
      <w:outlineLvl w:val="6"/>
    </w:pPr>
    <w:rPr>
      <w:b/>
      <w:bCs/>
      <w:sz w:val="16"/>
      <w:szCs w:val="16"/>
    </w:rPr>
  </w:style>
  <w:style w:type="paragraph" w:styleId="Address" w:customStyle="1">
    <w:name w:val="Address"/>
    <w:basedOn w:val="Normal"/>
    <w:next w:val="Normal"/>
    <w:qFormat/>
    <w:rsid w:val="00af1788"/>
    <w:pPr/>
    <w:rPr>
      <w:i/>
      <w:iCs/>
    </w:rPr>
  </w:style>
  <w:style w:type="paragraph" w:styleId="Blockquote" w:customStyle="1">
    <w:name w:val="Blockquote"/>
    <w:basedOn w:val="Normal"/>
    <w:next w:val="Normal"/>
    <w:qFormat/>
    <w:rsid w:val="00af1788"/>
    <w:pPr>
      <w:ind w:left="360" w:right="360" w:hanging="0"/>
    </w:pPr>
    <w:rPr/>
  </w:style>
  <w:style w:type="paragraph" w:styleId="Preformatted" w:customStyle="1">
    <w:name w:val="Preformatted"/>
    <w:basedOn w:val="Normal"/>
    <w:next w:val="Normal"/>
    <w:qFormat/>
    <w:rsid w:val="00af1788"/>
    <w:pPr>
      <w:tabs>
        <w:tab w:val="clear" w:pos="709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eastAsia="Courier New" w:cs="Courier New"/>
      <w:sz w:val="20"/>
    </w:rPr>
  </w:style>
  <w:style w:type="paragraph" w:styleId="ZBottomofForm" w:customStyle="1">
    <w:name w:val="z-Bottom of Form"/>
    <w:next w:val="Normal"/>
    <w:qFormat/>
    <w:rsid w:val="00af1788"/>
    <w:pPr>
      <w:widowControl w:val="false"/>
      <w:pBdr>
        <w:top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kern w:val="0"/>
      <w:sz w:val="16"/>
      <w:szCs w:val="16"/>
      <w:lang w:val="pt-BR" w:eastAsia="pt-BR" w:bidi="ar-SA"/>
    </w:rPr>
  </w:style>
  <w:style w:type="paragraph" w:styleId="ZTopofForm" w:customStyle="1">
    <w:name w:val="z-Top of Form"/>
    <w:next w:val="Normal"/>
    <w:qFormat/>
    <w:rsid w:val="00af1788"/>
    <w:pPr>
      <w:widowControl w:val="false"/>
      <w:pBdr>
        <w:bottom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kern w:val="0"/>
      <w:sz w:val="16"/>
      <w:szCs w:val="16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7759d"/>
    <w:pPr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1"/>
    <w:uiPriority w:val="99"/>
    <w:semiHidden/>
    <w:unhideWhenUsed/>
    <w:rsid w:val="00015a26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1"/>
    <w:uiPriority w:val="99"/>
    <w:semiHidden/>
    <w:unhideWhenUsed/>
    <w:rsid w:val="00015a26"/>
    <w:pPr>
      <w:tabs>
        <w:tab w:val="clear" w:pos="709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96BDF-B03D-45E5-A516-3460EE6C4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3760</TotalTime>
  <Application>LibreOffice/6.1.6.3$Windows_X86_64 LibreOffice_project/5896ab1714085361c45cf540f76f60673dd96a72</Application>
  <Pages>1</Pages>
  <Words>180</Words>
  <Characters>1130</Characters>
  <CharactersWithSpaces>1318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2015-03-20T11:01:00Z</dcterms:created>
  <dc:creator>Mestrado Direito UFAL</dc:creator>
  <dc:description/>
  <dc:language>pt-BR</dc:language>
  <cp:lastModifiedBy/>
  <cp:lastPrinted>2019-10-07T09:23:44Z</cp:lastPrinted>
  <dcterms:modified xsi:type="dcterms:W3CDTF">2019-10-07T09:24:40Z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