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611656">
        <w:rPr>
          <w:rFonts w:ascii="Arial" w:hAnsi="Arial" w:cs="Arial"/>
          <w:b/>
          <w:bCs/>
          <w:color w:val="000000"/>
          <w:szCs w:val="24"/>
        </w:rPr>
        <w:t>4</w:t>
      </w:r>
      <w:r w:rsidR="00E62024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/2019 - </w:t>
      </w:r>
      <w:r w:rsidR="00D400E6">
        <w:rPr>
          <w:rFonts w:ascii="Arial" w:hAnsi="Arial" w:cs="Arial"/>
          <w:b/>
          <w:bCs/>
          <w:color w:val="000000"/>
          <w:szCs w:val="24"/>
        </w:rPr>
        <w:t>CMD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B228F4">
        <w:rPr>
          <w:rFonts w:ascii="Arial" w:hAnsi="Arial" w:cs="Arial"/>
          <w:b/>
          <w:bCs/>
          <w:color w:val="000000"/>
          <w:szCs w:val="24"/>
        </w:rPr>
        <w:t>07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611656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</w:t>
      </w:r>
      <w:r w:rsidR="00D400E6">
        <w:rPr>
          <w:rFonts w:ascii="Arial" w:hAnsi="Arial" w:cs="Arial"/>
          <w:b/>
          <w:bCs/>
          <w:szCs w:val="24"/>
        </w:rPr>
        <w:t>Curso de Mestrado em Direito</w:t>
      </w:r>
      <w:r>
        <w:rPr>
          <w:rFonts w:ascii="Arial" w:hAnsi="Arial" w:cs="Arial"/>
          <w:b/>
          <w:bCs/>
          <w:szCs w:val="24"/>
        </w:rPr>
        <w:t xml:space="preserve">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</w:t>
      </w:r>
      <w:r w:rsidR="0061165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Prof. Dr. </w:t>
      </w:r>
      <w:proofErr w:type="spellStart"/>
      <w:r w:rsidR="00B228F4">
        <w:rPr>
          <w:rFonts w:ascii="Arial" w:hAnsi="Arial" w:cs="Arial"/>
          <w:b/>
          <w:bCs/>
          <w:szCs w:val="24"/>
        </w:rPr>
        <w:t>Querino</w:t>
      </w:r>
      <w:proofErr w:type="spellEnd"/>
      <w:r w:rsidR="00B228F4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B228F4">
        <w:rPr>
          <w:rFonts w:ascii="Arial" w:hAnsi="Arial" w:cs="Arial"/>
          <w:b/>
          <w:bCs/>
          <w:szCs w:val="24"/>
        </w:rPr>
        <w:t>Mallmann</w:t>
      </w:r>
      <w:proofErr w:type="spellEnd"/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A643F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Prof</w:t>
      </w:r>
      <w:r w:rsidR="00B228F4">
        <w:rPr>
          <w:rFonts w:ascii="Arial" w:hAnsi="Arial" w:cs="Arial"/>
          <w:b/>
          <w:bCs/>
          <w:szCs w:val="24"/>
        </w:rPr>
        <w:t>a</w:t>
      </w:r>
      <w:proofErr w:type="spellEnd"/>
      <w:r>
        <w:rPr>
          <w:rFonts w:ascii="Arial" w:hAnsi="Arial" w:cs="Arial"/>
          <w:b/>
          <w:bCs/>
          <w:szCs w:val="24"/>
        </w:rPr>
        <w:t>. Dr</w:t>
      </w:r>
      <w:r w:rsidR="00B228F4">
        <w:rPr>
          <w:rFonts w:ascii="Arial" w:hAnsi="Arial" w:cs="Arial"/>
          <w:b/>
          <w:bCs/>
          <w:szCs w:val="24"/>
        </w:rPr>
        <w:t>a</w:t>
      </w:r>
      <w:r>
        <w:rPr>
          <w:rFonts w:ascii="Arial" w:hAnsi="Arial" w:cs="Arial"/>
          <w:b/>
          <w:bCs/>
          <w:szCs w:val="24"/>
        </w:rPr>
        <w:t xml:space="preserve">. </w:t>
      </w:r>
      <w:r w:rsidR="00B228F4">
        <w:rPr>
          <w:rFonts w:ascii="Arial" w:hAnsi="Arial" w:cs="Arial"/>
          <w:b/>
          <w:bCs/>
          <w:szCs w:val="24"/>
        </w:rPr>
        <w:t>Juliana de Oliveira Jota Dantas</w:t>
      </w:r>
      <w:r>
        <w:rPr>
          <w:rFonts w:ascii="Arial" w:hAnsi="Arial" w:cs="Arial"/>
          <w:b/>
          <w:bCs/>
          <w:szCs w:val="24"/>
        </w:rPr>
        <w:t xml:space="preserve"> 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e </w:t>
      </w:r>
      <w:r w:rsidR="00611656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Prof</w:t>
      </w:r>
      <w:r w:rsidR="00611656">
        <w:rPr>
          <w:rFonts w:ascii="Arial" w:hAnsi="Arial" w:cs="Arial"/>
          <w:b/>
          <w:bCs/>
          <w:color w:val="000000"/>
          <w:szCs w:val="24"/>
        </w:rPr>
        <w:t>a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>. Dr</w:t>
      </w:r>
      <w:r w:rsidR="00611656">
        <w:rPr>
          <w:rFonts w:ascii="Arial" w:hAnsi="Arial" w:cs="Arial"/>
          <w:b/>
          <w:bCs/>
          <w:color w:val="000000"/>
          <w:szCs w:val="24"/>
        </w:rPr>
        <w:t>a</w:t>
      </w:r>
      <w:r>
        <w:rPr>
          <w:rFonts w:ascii="Arial" w:hAnsi="Arial" w:cs="Arial"/>
          <w:b/>
          <w:bCs/>
          <w:color w:val="000000"/>
          <w:szCs w:val="24"/>
        </w:rPr>
        <w:t xml:space="preserve">. </w:t>
      </w:r>
      <w:proofErr w:type="spellStart"/>
      <w:r w:rsidR="00B228F4">
        <w:rPr>
          <w:rFonts w:ascii="Arial" w:hAnsi="Arial" w:cs="Arial"/>
          <w:b/>
          <w:bCs/>
          <w:color w:val="000000"/>
          <w:szCs w:val="24"/>
        </w:rPr>
        <w:t>Vivianny</w:t>
      </w:r>
      <w:proofErr w:type="spellEnd"/>
      <w:r w:rsidR="00B228F4">
        <w:rPr>
          <w:rFonts w:ascii="Arial" w:hAnsi="Arial" w:cs="Arial"/>
          <w:b/>
          <w:bCs/>
          <w:color w:val="000000"/>
          <w:szCs w:val="24"/>
        </w:rPr>
        <w:t xml:space="preserve"> Kelly Galvão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475060">
        <w:rPr>
          <w:rFonts w:ascii="Arial" w:hAnsi="Arial" w:cs="Arial"/>
          <w:b/>
          <w:bCs/>
          <w:color w:val="000000"/>
          <w:szCs w:val="24"/>
        </w:rPr>
        <w:t>U</w:t>
      </w:r>
      <w:r w:rsidR="00DC6FB4">
        <w:rPr>
          <w:rFonts w:ascii="Arial" w:hAnsi="Arial" w:cs="Arial"/>
          <w:b/>
          <w:bCs/>
          <w:color w:val="000000"/>
          <w:szCs w:val="24"/>
        </w:rPr>
        <w:t>FAL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</w:t>
      </w:r>
      <w:r w:rsidR="00611656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mestrand</w:t>
      </w:r>
      <w:r w:rsidR="00611656">
        <w:rPr>
          <w:rFonts w:ascii="Arial" w:hAnsi="Arial" w:cs="Arial"/>
          <w:color w:val="000000"/>
          <w:szCs w:val="24"/>
        </w:rPr>
        <w:t>a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B228F4">
      <w:pPr>
        <w:jc w:val="center"/>
      </w:pPr>
      <w:r>
        <w:rPr>
          <w:rFonts w:ascii="Arial" w:hAnsi="Arial" w:cs="Arial"/>
          <w:szCs w:val="24"/>
          <w:u w:val="single"/>
        </w:rPr>
        <w:t>LIV LESSA LIMA DE HOLANDA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B228F4">
        <w:rPr>
          <w:rFonts w:ascii="Arial" w:eastAsia="Times New Roman" w:hAnsi="Arial" w:cs="Arial"/>
          <w:color w:val="000000"/>
          <w:szCs w:val="24"/>
        </w:rPr>
        <w:t>PELA AFIRMAÇÃO DO DIREITO À FILIAÇÃO HOMOAFETIVA E TRANSAFETIVA DECORRENTE DAS TÉCNICAS DE REPRODUÇÃO HUMANA ASSISTIDA NO BRASIL: Das decisões judiciais favoráveis rumo à necessária legislação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proofErr w:type="spellStart"/>
      <w:r>
        <w:rPr>
          <w:rFonts w:ascii="Arial" w:hAnsi="Arial" w:cs="Arial"/>
          <w:b/>
          <w:bCs/>
          <w:szCs w:val="24"/>
        </w:rPr>
        <w:t>Prof</w:t>
      </w:r>
      <w:r w:rsidR="00B228F4">
        <w:rPr>
          <w:rFonts w:ascii="Arial" w:hAnsi="Arial" w:cs="Arial"/>
          <w:b/>
          <w:bCs/>
          <w:szCs w:val="24"/>
        </w:rPr>
        <w:t>a</w:t>
      </w:r>
      <w:proofErr w:type="spellEnd"/>
      <w:r>
        <w:rPr>
          <w:rFonts w:ascii="Arial" w:hAnsi="Arial" w:cs="Arial"/>
          <w:b/>
          <w:bCs/>
          <w:szCs w:val="24"/>
        </w:rPr>
        <w:t>. Dr</w:t>
      </w:r>
      <w:r w:rsidR="00B228F4">
        <w:rPr>
          <w:rFonts w:ascii="Arial" w:hAnsi="Arial" w:cs="Arial"/>
          <w:b/>
          <w:bCs/>
          <w:szCs w:val="24"/>
        </w:rPr>
        <w:t>a</w:t>
      </w:r>
      <w:r>
        <w:rPr>
          <w:rFonts w:ascii="Arial" w:hAnsi="Arial" w:cs="Arial"/>
          <w:b/>
          <w:bCs/>
          <w:szCs w:val="24"/>
        </w:rPr>
        <w:t xml:space="preserve">. </w:t>
      </w:r>
      <w:r w:rsidR="00B228F4">
        <w:rPr>
          <w:rFonts w:ascii="Arial" w:hAnsi="Arial" w:cs="Arial"/>
          <w:b/>
          <w:bCs/>
          <w:szCs w:val="24"/>
        </w:rPr>
        <w:t xml:space="preserve">Olga </w:t>
      </w:r>
      <w:proofErr w:type="spellStart"/>
      <w:r w:rsidR="00B228F4">
        <w:rPr>
          <w:rFonts w:ascii="Arial" w:hAnsi="Arial" w:cs="Arial"/>
          <w:b/>
          <w:bCs/>
          <w:szCs w:val="24"/>
        </w:rPr>
        <w:t>Jubert</w:t>
      </w:r>
      <w:proofErr w:type="spellEnd"/>
      <w:r w:rsidR="00B228F4">
        <w:rPr>
          <w:rFonts w:ascii="Arial" w:hAnsi="Arial" w:cs="Arial"/>
          <w:b/>
          <w:bCs/>
          <w:szCs w:val="24"/>
        </w:rPr>
        <w:t xml:space="preserve"> Gouveia </w:t>
      </w:r>
      <w:proofErr w:type="spellStart"/>
      <w:r w:rsidR="00B228F4"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611656">
        <w:rPr>
          <w:rFonts w:ascii="Arial" w:hAnsi="Arial" w:cs="Arial"/>
          <w:b/>
          <w:bCs/>
          <w:color w:val="000000"/>
          <w:szCs w:val="24"/>
        </w:rPr>
        <w:t>0</w:t>
      </w:r>
      <w:r w:rsidR="00B228F4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611656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B228F4">
        <w:rPr>
          <w:rFonts w:ascii="Arial" w:hAnsi="Arial" w:cs="Arial"/>
          <w:b/>
          <w:bCs/>
          <w:color w:val="000000"/>
          <w:szCs w:val="24"/>
        </w:rPr>
        <w:t>sexta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611656">
        <w:rPr>
          <w:rFonts w:ascii="Arial" w:hAnsi="Arial" w:cs="Arial"/>
          <w:b/>
          <w:bCs/>
          <w:color w:val="000000"/>
          <w:szCs w:val="24"/>
        </w:rPr>
        <w:t>09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B228F4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no Miniauditório da Faculdade de Direito de Alagoas – FDA / UFAL.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 xml:space="preserve">Coordenador do </w:t>
      </w:r>
      <w:r w:rsidR="00D400E6">
        <w:rPr>
          <w:rFonts w:ascii="Arial" w:hAnsi="Arial" w:cs="Arial"/>
          <w:bCs/>
          <w:szCs w:val="24"/>
        </w:rPr>
        <w:t>CMD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5A" w:rsidRDefault="00647A5A" w:rsidP="00355954">
      <w:r>
        <w:separator/>
      </w:r>
    </w:p>
  </w:endnote>
  <w:endnote w:type="continuationSeparator" w:id="0">
    <w:p w:rsidR="00647A5A" w:rsidRDefault="00647A5A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5A" w:rsidRDefault="00647A5A" w:rsidP="00355954">
      <w:r>
        <w:separator/>
      </w:r>
    </w:p>
  </w:footnote>
  <w:footnote w:type="continuationSeparator" w:id="0">
    <w:p w:rsidR="00647A5A" w:rsidRDefault="00647A5A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D400E6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CURSO DE MESTRADO EM DIREITO - CMD</w:t>
    </w:r>
  </w:p>
  <w:p w:rsidR="00611656" w:rsidRDefault="00611656">
    <w:pPr>
      <w:jc w:val="center"/>
      <w:rPr>
        <w:rFonts w:ascii="Arial" w:hAnsi="Arial" w:cs="Arial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034660"/>
    <w:rsid w:val="0004415F"/>
    <w:rsid w:val="001D4FE7"/>
    <w:rsid w:val="00355954"/>
    <w:rsid w:val="00386C18"/>
    <w:rsid w:val="00475060"/>
    <w:rsid w:val="00481223"/>
    <w:rsid w:val="004A4020"/>
    <w:rsid w:val="004D68D5"/>
    <w:rsid w:val="00505EB2"/>
    <w:rsid w:val="005B1DEB"/>
    <w:rsid w:val="00611656"/>
    <w:rsid w:val="00647A5A"/>
    <w:rsid w:val="00710258"/>
    <w:rsid w:val="0092142E"/>
    <w:rsid w:val="009E3C9E"/>
    <w:rsid w:val="00A37289"/>
    <w:rsid w:val="00A643FF"/>
    <w:rsid w:val="00AD7D44"/>
    <w:rsid w:val="00AE22DF"/>
    <w:rsid w:val="00B228F4"/>
    <w:rsid w:val="00B45E06"/>
    <w:rsid w:val="00BF3D8B"/>
    <w:rsid w:val="00C448F7"/>
    <w:rsid w:val="00CD5CF6"/>
    <w:rsid w:val="00D400E6"/>
    <w:rsid w:val="00DB514E"/>
    <w:rsid w:val="00DC6FB4"/>
    <w:rsid w:val="00DD1F5A"/>
    <w:rsid w:val="00E06382"/>
    <w:rsid w:val="00E62024"/>
    <w:rsid w:val="00E703CE"/>
    <w:rsid w:val="00E77708"/>
    <w:rsid w:val="00F8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C6FB4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C6FB4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4ED6-533D-4BB7-9000-6C223008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68</cp:revision>
  <cp:lastPrinted>2017-06-06T09:10:00Z</cp:lastPrinted>
  <dcterms:created xsi:type="dcterms:W3CDTF">2015-03-20T11:01:00Z</dcterms:created>
  <dcterms:modified xsi:type="dcterms:W3CDTF">2019-06-06T11:19:00Z</dcterms:modified>
  <dc:language>pt-BR</dc:language>
</cp:coreProperties>
</file>