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D32CFE">
        <w:rPr>
          <w:rFonts w:ascii="Arial" w:hAnsi="Arial" w:cs="Arial"/>
          <w:b/>
          <w:bCs/>
          <w:color w:val="000000"/>
          <w:szCs w:val="24"/>
        </w:rPr>
        <w:t>31</w:t>
      </w:r>
      <w:r>
        <w:rPr>
          <w:rFonts w:ascii="Arial" w:hAnsi="Arial" w:cs="Arial"/>
          <w:b/>
          <w:bCs/>
          <w:color w:val="000000"/>
          <w:szCs w:val="24"/>
        </w:rPr>
        <w:t xml:space="preserve">/2019 - PPGD/FDA/UFAL de </w:t>
      </w:r>
      <w:r w:rsidR="00D32CFE">
        <w:rPr>
          <w:rFonts w:ascii="Arial" w:hAnsi="Arial" w:cs="Arial"/>
          <w:b/>
          <w:bCs/>
          <w:color w:val="000000"/>
          <w:szCs w:val="24"/>
        </w:rPr>
        <w:t>22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92142E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Mestrado em Direito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o </w:t>
      </w:r>
      <w:r>
        <w:rPr>
          <w:rFonts w:ascii="Arial" w:hAnsi="Arial" w:cs="Arial"/>
          <w:b/>
          <w:bCs/>
          <w:szCs w:val="24"/>
        </w:rPr>
        <w:t>Prof. Dr.</w:t>
      </w:r>
      <w:r w:rsidRPr="00D32CFE">
        <w:rPr>
          <w:rFonts w:ascii="Arial" w:hAnsi="Arial" w:cs="Arial"/>
          <w:b/>
          <w:bCs/>
          <w:szCs w:val="24"/>
        </w:rPr>
        <w:t xml:space="preserve"> </w:t>
      </w:r>
      <w:r w:rsidR="00D32CFE" w:rsidRPr="00D32CFE">
        <w:rPr>
          <w:rFonts w:ascii="Arial" w:hAnsi="Arial" w:cs="Arial"/>
          <w:b/>
          <w:bCs/>
          <w:szCs w:val="24"/>
        </w:rPr>
        <w:t xml:space="preserve">Marcos Augusto de Albuquerque </w:t>
      </w:r>
      <w:proofErr w:type="spellStart"/>
      <w:r w:rsidR="00D32CFE" w:rsidRPr="00D32CFE">
        <w:rPr>
          <w:rFonts w:ascii="Arial" w:hAnsi="Arial" w:cs="Arial"/>
          <w:b/>
          <w:bCs/>
          <w:szCs w:val="24"/>
        </w:rPr>
        <w:t>Ehrhardt</w:t>
      </w:r>
      <w:proofErr w:type="spellEnd"/>
      <w:r w:rsidR="00D32CFE" w:rsidRPr="00D32CFE">
        <w:rPr>
          <w:rFonts w:ascii="Arial" w:hAnsi="Arial" w:cs="Arial"/>
          <w:b/>
          <w:bCs/>
          <w:szCs w:val="24"/>
        </w:rPr>
        <w:t xml:space="preserve"> Júnior</w:t>
      </w:r>
      <w:r>
        <w:rPr>
          <w:rFonts w:ascii="Arial" w:hAnsi="Arial" w:cs="Arial"/>
          <w:b/>
          <w:bCs/>
          <w:szCs w:val="24"/>
        </w:rPr>
        <w:t xml:space="preserve"> 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8C0F16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D32CFE">
        <w:rPr>
          <w:rFonts w:ascii="Arial" w:hAnsi="Arial" w:cs="Arial"/>
          <w:b/>
          <w:bCs/>
          <w:szCs w:val="24"/>
        </w:rPr>
        <w:t xml:space="preserve">Prof. Dr. </w:t>
      </w:r>
      <w:r w:rsidR="00D32CFE" w:rsidRPr="00D32CFE">
        <w:rPr>
          <w:rFonts w:ascii="Arial" w:hAnsi="Arial" w:cs="Arial"/>
          <w:b/>
          <w:bCs/>
          <w:szCs w:val="24"/>
        </w:rPr>
        <w:t xml:space="preserve">José Barros Correia Júnior </w:t>
      </w:r>
      <w:r>
        <w:rPr>
          <w:rFonts w:ascii="Arial" w:hAnsi="Arial" w:cs="Arial"/>
          <w:b/>
          <w:bCs/>
          <w:szCs w:val="24"/>
        </w:rPr>
        <w:t>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e </w:t>
      </w:r>
      <w:r w:rsidR="00D32CFE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D32CFE">
        <w:rPr>
          <w:rFonts w:ascii="Arial" w:hAnsi="Arial" w:cs="Arial"/>
          <w:b/>
          <w:bCs/>
          <w:color w:val="000000"/>
          <w:szCs w:val="24"/>
        </w:rPr>
        <w:t>Prof</w:t>
      </w:r>
      <w:r w:rsidR="00D32CFE" w:rsidRPr="00D32CFE">
        <w:rPr>
          <w:rFonts w:ascii="Arial" w:hAnsi="Arial" w:cs="Arial"/>
          <w:b/>
          <w:bCs/>
          <w:color w:val="000000"/>
          <w:szCs w:val="24"/>
        </w:rPr>
        <w:t>a</w:t>
      </w:r>
      <w:proofErr w:type="spellEnd"/>
      <w:r w:rsidRPr="00D32CFE">
        <w:rPr>
          <w:rFonts w:ascii="Arial" w:hAnsi="Arial" w:cs="Arial"/>
          <w:b/>
          <w:bCs/>
          <w:color w:val="000000"/>
          <w:szCs w:val="24"/>
        </w:rPr>
        <w:t>. Dr</w:t>
      </w:r>
      <w:r w:rsidR="00D32CFE" w:rsidRPr="00D32CFE">
        <w:rPr>
          <w:rFonts w:ascii="Arial" w:hAnsi="Arial" w:cs="Arial"/>
          <w:b/>
          <w:bCs/>
          <w:color w:val="000000"/>
          <w:szCs w:val="24"/>
        </w:rPr>
        <w:t>a</w:t>
      </w:r>
      <w:r w:rsidRPr="00D32CFE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="00D32CFE" w:rsidRPr="00D32CFE">
        <w:rPr>
          <w:rFonts w:ascii="Arial" w:hAnsi="Arial" w:cs="Arial"/>
          <w:b/>
          <w:bCs/>
          <w:szCs w:val="24"/>
        </w:rPr>
        <w:t xml:space="preserve">Fabíola Albuquerque </w:t>
      </w:r>
      <w:proofErr w:type="spellStart"/>
      <w:r w:rsidR="00D32CFE" w:rsidRPr="00D32CFE">
        <w:rPr>
          <w:rFonts w:ascii="Arial" w:hAnsi="Arial" w:cs="Arial"/>
          <w:b/>
          <w:bCs/>
          <w:szCs w:val="24"/>
        </w:rPr>
        <w:t>Lôbo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D32CFE">
        <w:rPr>
          <w:rFonts w:ascii="Arial" w:hAnsi="Arial" w:cs="Arial"/>
          <w:b/>
          <w:bCs/>
          <w:color w:val="000000"/>
          <w:szCs w:val="24"/>
        </w:rPr>
        <w:t>UFPE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do mestrando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D32CFE">
      <w:pPr>
        <w:jc w:val="center"/>
      </w:pPr>
      <w:r>
        <w:rPr>
          <w:rFonts w:ascii="Arial" w:hAnsi="Arial" w:cs="Arial"/>
          <w:szCs w:val="24"/>
          <w:u w:val="single"/>
        </w:rPr>
        <w:t>DIEGO PAPINI TEIXEIRA LIMA</w:t>
      </w:r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</w:t>
      </w:r>
      <w:r w:rsidR="00D32CFE">
        <w:rPr>
          <w:rFonts w:ascii="Arial" w:eastAsia="Times New Roman" w:hAnsi="Arial" w:cs="Arial"/>
          <w:color w:val="000000"/>
          <w:szCs w:val="24"/>
        </w:rPr>
        <w:t>RELEITURA CONSTITUCIONAL DO INSTITUTO JURÍDICO DA LEGÍTIMA</w:t>
      </w:r>
      <w:r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</w:t>
      </w:r>
      <w:proofErr w:type="spellStart"/>
      <w:r w:rsidR="00D32CFE">
        <w:rPr>
          <w:rFonts w:ascii="Arial" w:hAnsi="Arial" w:cs="Arial"/>
          <w:b/>
          <w:bCs/>
          <w:szCs w:val="24"/>
        </w:rPr>
        <w:t>Querino</w:t>
      </w:r>
      <w:proofErr w:type="spellEnd"/>
      <w:r w:rsidR="00D32CF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D32CFE">
        <w:rPr>
          <w:rFonts w:ascii="Arial" w:hAnsi="Arial" w:cs="Arial"/>
          <w:b/>
          <w:bCs/>
          <w:szCs w:val="24"/>
        </w:rPr>
        <w:t>Mallmann</w:t>
      </w:r>
      <w:proofErr w:type="spellEnd"/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D32CFE">
        <w:rPr>
          <w:rFonts w:ascii="Arial" w:hAnsi="Arial" w:cs="Arial"/>
          <w:b/>
          <w:bCs/>
          <w:color w:val="000000"/>
          <w:szCs w:val="24"/>
        </w:rPr>
        <w:t>22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92142E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D32CFE">
        <w:rPr>
          <w:rFonts w:ascii="Arial" w:hAnsi="Arial" w:cs="Arial"/>
          <w:b/>
          <w:bCs/>
          <w:color w:val="000000"/>
          <w:szCs w:val="24"/>
        </w:rPr>
        <w:t>quarta</w:t>
      </w:r>
      <w:r>
        <w:rPr>
          <w:rFonts w:ascii="Arial" w:hAnsi="Arial" w:cs="Arial"/>
          <w:b/>
          <w:bCs/>
          <w:color w:val="000000"/>
          <w:szCs w:val="24"/>
        </w:rPr>
        <w:t xml:space="preserve">-feira, às </w:t>
      </w:r>
      <w:r w:rsidR="00CD5CF6">
        <w:rPr>
          <w:rFonts w:ascii="Arial" w:hAnsi="Arial" w:cs="Arial"/>
          <w:b/>
          <w:bCs/>
          <w:color w:val="000000"/>
          <w:szCs w:val="24"/>
        </w:rPr>
        <w:t>1</w:t>
      </w:r>
      <w:r w:rsidR="008C0F16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CD5CF6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>0h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no Miniauditório da Faculdade de Direito de Alagoas – FDA / UFAL.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Coordenador do PPGD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45" w:rsidRDefault="00A70A45" w:rsidP="00355954">
      <w:r>
        <w:separator/>
      </w:r>
    </w:p>
  </w:endnote>
  <w:endnote w:type="continuationSeparator" w:id="0">
    <w:p w:rsidR="00A70A45" w:rsidRDefault="00A70A45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45" w:rsidRDefault="00A70A45" w:rsidP="00355954">
      <w:r>
        <w:separator/>
      </w:r>
    </w:p>
  </w:footnote>
  <w:footnote w:type="continuationSeparator" w:id="0">
    <w:p w:rsidR="00A70A45" w:rsidRDefault="00A70A45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PROGRAMA DE PÓS-GRADUAÇÃO EM DIREITO - PPGD</w:t>
    </w:r>
    <w:r>
      <w:rPr>
        <w:rFonts w:ascii="Arial" w:hAnsi="Arial" w:cs="Arial"/>
        <w:szCs w:val="24"/>
      </w:rPr>
      <w:t xml:space="preserve"> </w:t>
    </w:r>
  </w:p>
  <w:p w:rsidR="00355954" w:rsidRDefault="00AE22DF">
    <w:pP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bCs/>
        <w:szCs w:val="24"/>
      </w:rPr>
      <w:t>MESTRADO</w:t>
    </w:r>
    <w:r>
      <w:rPr>
        <w:rFonts w:ascii="Arial" w:hAnsi="Arial" w:cs="Arial"/>
        <w:szCs w:val="24"/>
      </w:rPr>
      <w:t xml:space="preserve"> </w:t>
    </w:r>
    <w:r>
      <w:rPr>
        <w:rFonts w:ascii="Arial" w:hAnsi="Arial" w:cs="Arial"/>
        <w:b/>
        <w:szCs w:val="24"/>
      </w:rPr>
      <w:t>EM DIREITO</w:t>
    </w:r>
  </w:p>
  <w:p w:rsidR="00355954" w:rsidRDefault="0035595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1D4FE7"/>
    <w:rsid w:val="00355954"/>
    <w:rsid w:val="00475060"/>
    <w:rsid w:val="00481107"/>
    <w:rsid w:val="004A4020"/>
    <w:rsid w:val="00534736"/>
    <w:rsid w:val="005473FE"/>
    <w:rsid w:val="00710258"/>
    <w:rsid w:val="008C0F16"/>
    <w:rsid w:val="0092142E"/>
    <w:rsid w:val="00A70A45"/>
    <w:rsid w:val="00AE22DF"/>
    <w:rsid w:val="00B45E06"/>
    <w:rsid w:val="00B92468"/>
    <w:rsid w:val="00CD5CF6"/>
    <w:rsid w:val="00D13083"/>
    <w:rsid w:val="00D32CFE"/>
    <w:rsid w:val="00D52BC6"/>
    <w:rsid w:val="00E06382"/>
    <w:rsid w:val="00FA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FE26-AEDF-478C-9F8E-21FBF252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63</cp:revision>
  <cp:lastPrinted>2017-06-06T09:10:00Z</cp:lastPrinted>
  <dcterms:created xsi:type="dcterms:W3CDTF">2015-03-20T11:01:00Z</dcterms:created>
  <dcterms:modified xsi:type="dcterms:W3CDTF">2019-05-14T14:00:00Z</dcterms:modified>
  <dc:language>pt-BR</dc:language>
</cp:coreProperties>
</file>