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E5" w:rsidRPr="00667E3B" w:rsidRDefault="004365E5" w:rsidP="00744C58">
      <w:pPr>
        <w:pStyle w:val="Padro"/>
        <w:spacing w:before="28" w:after="0"/>
        <w:jc w:val="center"/>
        <w:rPr>
          <w:rFonts w:cs="Times New Roman"/>
          <w:color w:val="auto"/>
        </w:rPr>
      </w:pPr>
    </w:p>
    <w:p w:rsidR="004365E5" w:rsidRPr="00667E3B" w:rsidRDefault="004365E5" w:rsidP="00744C58">
      <w:pPr>
        <w:pStyle w:val="Padro"/>
        <w:spacing w:before="28" w:after="0"/>
        <w:rPr>
          <w:rFonts w:cs="Times New Roman"/>
          <w:color w:val="auto"/>
          <w:sz w:val="6"/>
          <w:szCs w:val="6"/>
        </w:rPr>
      </w:pPr>
    </w:p>
    <w:tbl>
      <w:tblPr>
        <w:tblW w:w="11077" w:type="dxa"/>
        <w:tblInd w:w="-8" w:type="dxa"/>
        <w:tblBorders>
          <w:top w:val="single" w:sz="2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7"/>
        <w:gridCol w:w="849"/>
        <w:gridCol w:w="1843"/>
        <w:gridCol w:w="2268"/>
        <w:gridCol w:w="1984"/>
        <w:gridCol w:w="1843"/>
        <w:gridCol w:w="1843"/>
      </w:tblGrid>
      <w:tr w:rsidR="00667E3B" w:rsidRPr="00667E3B">
        <w:trPr>
          <w:trHeight w:hRule="exact" w:val="227"/>
        </w:trPr>
        <w:tc>
          <w:tcPr>
            <w:tcW w:w="11077" w:type="dxa"/>
            <w:gridSpan w:val="7"/>
            <w:tcBorders>
              <w:top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7D6C27">
            <w:pPr>
              <w:pStyle w:val="Padro"/>
              <w:shd w:val="clear" w:color="auto" w:fill="C0C0C0"/>
              <w:spacing w:before="28" w:after="0" w:line="100" w:lineRule="atLeast"/>
              <w:ind w:left="-102" w:right="-279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CURSO DE DIREITO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DIURNO – 2018.1</w:t>
            </w:r>
            <w:proofErr w:type="gramEnd"/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1ºA</w:t>
            </w:r>
          </w:p>
        </w:tc>
        <w:tc>
          <w:tcPr>
            <w:tcW w:w="849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454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top w:val="thickThinSmallGap" w:sz="12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Ciência Política e do Estado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               Tácito Yuri</w:t>
            </w:r>
          </w:p>
        </w:tc>
        <w:tc>
          <w:tcPr>
            <w:tcW w:w="2268" w:type="dxa"/>
            <w:tcBorders>
              <w:top w:val="thickThinSmallGap" w:sz="12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Metodologia Jurídica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Graça Gurgel</w:t>
            </w:r>
          </w:p>
        </w:tc>
        <w:tc>
          <w:tcPr>
            <w:tcW w:w="1984" w:type="dxa"/>
            <w:tcBorders>
              <w:top w:val="thickThinSmallGap" w:sz="12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----</w:t>
            </w:r>
          </w:p>
        </w:tc>
        <w:tc>
          <w:tcPr>
            <w:tcW w:w="1843" w:type="dxa"/>
            <w:tcBorders>
              <w:top w:val="thickThinSmallGap" w:sz="12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---</w:t>
            </w:r>
          </w:p>
        </w:tc>
        <w:tc>
          <w:tcPr>
            <w:tcW w:w="1843" w:type="dxa"/>
            <w:tcBorders>
              <w:top w:val="thickThinSmallGap" w:sz="12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0E35AD">
            <w:pPr>
              <w:pStyle w:val="Padro"/>
              <w:spacing w:after="0" w:line="100" w:lineRule="atLeast"/>
              <w:ind w:left="-108" w:right="-202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 xml:space="preserve"> ---------</w:t>
            </w:r>
          </w:p>
          <w:p w:rsidR="004365E5" w:rsidRPr="00667E3B" w:rsidRDefault="004365E5" w:rsidP="0035024A">
            <w:pPr>
              <w:pStyle w:val="Padro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AF659B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Sociologia do Direito1</w:t>
            </w:r>
          </w:p>
          <w:p w:rsidR="004365E5" w:rsidRPr="00667E3B" w:rsidRDefault="004365E5" w:rsidP="00AF659B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Hilda Monte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b/>
                <w:bCs/>
                <w:color w:val="auto"/>
                <w:sz w:val="12"/>
                <w:szCs w:val="12"/>
              </w:rPr>
              <w:t>Economia Política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b/>
                <w:bCs/>
                <w:color w:val="auto"/>
                <w:sz w:val="12"/>
                <w:szCs w:val="12"/>
              </w:rPr>
              <w:t xml:space="preserve"> FEAC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Metodologia Jurídica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Graça Gurgel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---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0E35AD">
            <w:pPr>
              <w:pStyle w:val="Padro"/>
              <w:spacing w:after="0" w:line="100" w:lineRule="atLeast"/>
              <w:ind w:left="-108" w:right="-202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Ciência Política e do Estado</w:t>
            </w:r>
          </w:p>
          <w:p w:rsidR="004365E5" w:rsidRPr="00667E3B" w:rsidRDefault="004365E5" w:rsidP="000E35AD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               Tácito Yuri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/>
            <w:tcBorders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FFFFFF"/>
            <w:vAlign w:val="center"/>
          </w:tcPr>
          <w:p w:rsidR="004365E5" w:rsidRPr="00667E3B" w:rsidRDefault="004365E5" w:rsidP="000E35AD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14:40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/18:10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ind w:right="-108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Introdução do Direito1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Paulo Cordeiro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tcBorders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14:30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/18::00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Filosofia do Direito1</w:t>
            </w:r>
          </w:p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Jéssica Caparica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ind w:right="-108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2ºA</w:t>
            </w:r>
          </w:p>
        </w:tc>
        <w:tc>
          <w:tcPr>
            <w:tcW w:w="849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b/>
                <w:bCs/>
                <w:color w:val="auto"/>
                <w:sz w:val="12"/>
                <w:szCs w:val="12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454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AF659B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Sociologia do Direito2</w:t>
            </w:r>
          </w:p>
          <w:p w:rsidR="004365E5" w:rsidRPr="00667E3B" w:rsidRDefault="004365E5" w:rsidP="00AF659B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Hilda Monte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6E005B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Filosofia do Direito2</w:t>
            </w:r>
          </w:p>
          <w:p w:rsidR="004365E5" w:rsidRPr="00667E3B" w:rsidRDefault="004365E5" w:rsidP="006E005B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Rosmar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Antoni</w:t>
            </w:r>
            <w:proofErr w:type="spellEnd"/>
            <w:r w:rsidRPr="00667E3B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-----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Teoria da Constituição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George Sarmento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0E35AD">
            <w:pPr>
              <w:pStyle w:val="Padro"/>
              <w:spacing w:after="0" w:line="100" w:lineRule="atLeast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 xml:space="preserve">      </w:t>
            </w: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Introdução ao Direito2</w:t>
            </w:r>
          </w:p>
          <w:p w:rsidR="004365E5" w:rsidRPr="00667E3B" w:rsidRDefault="004365E5" w:rsidP="000E35AD">
            <w:pPr>
              <w:pStyle w:val="Padro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Paulo Cordeiro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AF659B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Introdução à Psicologia Forense Raimundo Palmeira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EE5DB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Antropologia Jurídica</w:t>
            </w:r>
          </w:p>
          <w:p w:rsidR="004365E5" w:rsidRPr="00667E3B" w:rsidRDefault="004365E5" w:rsidP="00EE5DB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Elaine Pimentel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 xml:space="preserve">- 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Teoria da Constituição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George Sarmento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0E35AD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Introdução ao Direito2</w:t>
            </w:r>
          </w:p>
          <w:p w:rsidR="004365E5" w:rsidRPr="00667E3B" w:rsidRDefault="004365E5" w:rsidP="000E35AD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Paulo Cordeiro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/>
            <w:tcBorders>
              <w:bottom w:val="thickThinSmallGap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ckThinSmallGap" w:sz="2" w:space="0" w:color="000001"/>
            </w:tcBorders>
            <w:shd w:val="clear" w:color="auto" w:fill="FFFFFF"/>
            <w:vAlign w:val="center"/>
          </w:tcPr>
          <w:p w:rsidR="004365E5" w:rsidRPr="00667E3B" w:rsidRDefault="004365E5" w:rsidP="000E35AD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14:30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/18:10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3ºA</w:t>
            </w:r>
          </w:p>
        </w:tc>
        <w:tc>
          <w:tcPr>
            <w:tcW w:w="849" w:type="dxa"/>
            <w:vMerge w:val="restart"/>
            <w:tcBorders>
              <w:top w:val="thickThinSmallGap" w:sz="12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20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thickThinMedium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Pedro Henrique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thickThinMedium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Sarmento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thickThinMedium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Elaine Pimentel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thickThinMedium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Penal1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Alberto Jorge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thickThinMedium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George Sarmento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Teoria Geral do Processo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Pedro Henrique</w:t>
            </w:r>
          </w:p>
        </w:tc>
        <w:tc>
          <w:tcPr>
            <w:tcW w:w="2268" w:type="dxa"/>
            <w:tcBorders>
              <w:top w:val="thickThinMedium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Criminologia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Hugo Leonardo</w:t>
            </w:r>
          </w:p>
        </w:tc>
        <w:tc>
          <w:tcPr>
            <w:tcW w:w="1984" w:type="dxa"/>
            <w:tcBorders>
              <w:top w:val="thickThinMedium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Direitos Fundamentais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Graça Gurgel</w:t>
            </w:r>
          </w:p>
        </w:tc>
        <w:tc>
          <w:tcPr>
            <w:tcW w:w="1843" w:type="dxa"/>
            <w:tcBorders>
              <w:top w:val="thickThinMedium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Teoria Geral do Dir. Penal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Alberto Jorge</w:t>
            </w:r>
          </w:p>
        </w:tc>
        <w:tc>
          <w:tcPr>
            <w:tcW w:w="1843" w:type="dxa"/>
            <w:tcBorders>
              <w:top w:val="thickThinMedium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right="-112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Teoria Geral do Direito Civil</w:t>
            </w:r>
          </w:p>
          <w:p w:rsidR="004365E5" w:rsidRPr="00667E3B" w:rsidRDefault="004365E5" w:rsidP="00AE0C16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Marcos Mello/Juliana Jota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</w:t>
            </w: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Teoria Geral do Processo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Pedro Henrique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Direitos Fundamentais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Graça Gurgel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4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Teoria Geral do Direito Penal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Alberto Jorge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88" w:right="-108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Teoria Geral do Direito Civil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Marcos Mello/Juliana Jota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bottom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ckThinSmallGap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12:00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/14:20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2268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1984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1843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4ºA</w:t>
            </w:r>
          </w:p>
        </w:tc>
        <w:tc>
          <w:tcPr>
            <w:tcW w:w="849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551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top w:val="thickThinSmallGap" w:sz="12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Processual Civil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Frederico Dantas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--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4" w:right="-169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Teoria Geral do Direito Penal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Alberto Jorge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Processual Penal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667E3B">
              <w:rPr>
                <w:b/>
                <w:bCs/>
                <w:color w:val="auto"/>
                <w:sz w:val="16"/>
                <w:szCs w:val="16"/>
              </w:rPr>
              <w:t>Welton</w:t>
            </w:r>
            <w:proofErr w:type="spellEnd"/>
            <w:r w:rsidRPr="00667E3B">
              <w:rPr>
                <w:b/>
                <w:bCs/>
                <w:color w:val="auto"/>
                <w:sz w:val="16"/>
                <w:szCs w:val="16"/>
              </w:rPr>
              <w:t xml:space="preserve"> Roberto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 das Obrigações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Fernando Maciel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Direito Processual Civil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Frederico Dantas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right="-72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Processo Constitucional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Gabriel Ivo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Processo Constitucional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Gabriel Ivo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4" w:right="-169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Teoria Geral do Direito Penal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Alberto Jorge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 das Obrigações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Fernando Maciel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5ºA</w:t>
            </w:r>
          </w:p>
        </w:tc>
        <w:tc>
          <w:tcPr>
            <w:tcW w:w="849" w:type="dxa"/>
            <w:vMerge w:val="restart"/>
            <w:tcBorders>
              <w:top w:val="thickThinSmallGap" w:sz="12" w:space="0" w:color="00000A"/>
              <w:lef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44" w:right="-68" w:firstLine="144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10"/>
        </w:trPr>
        <w:tc>
          <w:tcPr>
            <w:tcW w:w="447" w:type="dxa"/>
            <w:vMerge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vMerge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Alberto Jorge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thickThinMedium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Alberto Jorge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thickThinMedium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João Leite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thickThinMedium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Querino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Mallman</w:t>
            </w:r>
            <w:proofErr w:type="spell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thickThinMedium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Civil2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John Silas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top w:val="thickThinSmallGap" w:sz="12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 do Trabalho1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João Leite</w:t>
            </w:r>
          </w:p>
        </w:tc>
        <w:tc>
          <w:tcPr>
            <w:tcW w:w="2268" w:type="dxa"/>
            <w:tcBorders>
              <w:top w:val="thickThinMedium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Processual Penal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Welton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Roberto</w:t>
            </w:r>
          </w:p>
        </w:tc>
        <w:tc>
          <w:tcPr>
            <w:tcW w:w="1984" w:type="dxa"/>
            <w:tcBorders>
              <w:top w:val="thickThinMedium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Empresarial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Querino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Mallman</w:t>
            </w:r>
            <w:proofErr w:type="spell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ckThinMedium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Penal Especial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Hugo Leonardo</w:t>
            </w:r>
          </w:p>
        </w:tc>
        <w:tc>
          <w:tcPr>
            <w:tcW w:w="1843" w:type="dxa"/>
            <w:tcBorders>
              <w:top w:val="thickThinMedium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Direito Processual Civil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Frederico Dantas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 do Trabalho1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João Leite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Contratos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Marcos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Ehrhard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Contratos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Marcos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Ehrhard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Penal Especial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Hugo Leonardo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Direito Processual Civil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Frederico Dantas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6ºA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top w:val="thickThinSmallGap" w:sz="12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AF659B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Penal Especial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2</w:t>
            </w:r>
            <w:proofErr w:type="gramEnd"/>
          </w:p>
          <w:p w:rsidR="004365E5" w:rsidRPr="00667E3B" w:rsidRDefault="004365E5" w:rsidP="00AF659B">
            <w:pPr>
              <w:pStyle w:val="Padro"/>
              <w:spacing w:after="0" w:line="100" w:lineRule="atLeast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       Raimundo Palmeira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Responsabilidade Civil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Marcos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Ehrhard</w:t>
            </w:r>
            <w:proofErr w:type="spellEnd"/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Responsabilidade Civil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Marcos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Ehrhard</w:t>
            </w:r>
            <w:proofErr w:type="spellEnd"/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Administrativo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Fábio Lins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do Trabalho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João Leite</w:t>
            </w:r>
            <w:r w:rsidRPr="00667E3B">
              <w:rPr>
                <w:color w:val="auto"/>
                <w:sz w:val="12"/>
                <w:szCs w:val="12"/>
              </w:rPr>
              <w:t xml:space="preserve"> 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-----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DC39DE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Processual Penal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3</w:t>
            </w:r>
            <w:proofErr w:type="gramEnd"/>
          </w:p>
          <w:p w:rsidR="004365E5" w:rsidRPr="00667E3B" w:rsidRDefault="004365E5" w:rsidP="00DC39DE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color w:val="auto"/>
                <w:sz w:val="12"/>
                <w:szCs w:val="12"/>
              </w:rPr>
              <w:t>Rosmar</w:t>
            </w:r>
            <w:proofErr w:type="spellEnd"/>
            <w:r w:rsidRPr="00667E3B">
              <w:rPr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667E3B">
              <w:rPr>
                <w:color w:val="auto"/>
                <w:sz w:val="12"/>
                <w:szCs w:val="12"/>
              </w:rPr>
              <w:t>Antonni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Empresarial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Querino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Mallman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DC39DE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Direito Administrativo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  <w:p w:rsidR="004365E5" w:rsidRPr="00667E3B" w:rsidRDefault="004365E5" w:rsidP="00DC39DE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Fábio Lins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 do Trabalho2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João Leite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bottom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ckThinSmallGap" w:sz="12" w:space="0" w:color="00000A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2268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1984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1843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7ºA</w:t>
            </w:r>
          </w:p>
        </w:tc>
        <w:tc>
          <w:tcPr>
            <w:tcW w:w="849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Processo do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Trab</w:t>
            </w:r>
            <w:proofErr w:type="spell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Jasiel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Ivo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C63D8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Dir. Processual Penal4</w:t>
            </w:r>
          </w:p>
          <w:p w:rsidR="004365E5" w:rsidRPr="00667E3B" w:rsidRDefault="004365E5" w:rsidP="00C63D8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Maurício Pitta</w:t>
            </w: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 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Dir. Financeiro Orçamentário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Gabriel Ivo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270E93">
            <w:pPr>
              <w:pStyle w:val="Padro"/>
              <w:spacing w:after="0" w:line="100" w:lineRule="atLeast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 xml:space="preserve">                             -----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Estágio de Prát. Jurídica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Civil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José Carlos Malta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C63D8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Direito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Adm.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2</w:t>
            </w:r>
          </w:p>
          <w:p w:rsidR="004365E5" w:rsidRPr="00667E3B" w:rsidRDefault="004365E5" w:rsidP="00C63D8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Fábio Lins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4" w:right="-169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Est. de Prát. Jurídica –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Mediação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Lavínia Cavalcante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270E93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b/>
                <w:bCs/>
                <w:color w:val="auto"/>
                <w:sz w:val="12"/>
                <w:szCs w:val="12"/>
              </w:rPr>
              <w:t>------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6C72E0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Dir. Tributário1</w:t>
            </w:r>
          </w:p>
          <w:p w:rsidR="004365E5" w:rsidRPr="00667E3B" w:rsidRDefault="004365E5" w:rsidP="006C72E0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b/>
                <w:bCs/>
                <w:color w:val="auto"/>
                <w:sz w:val="12"/>
                <w:szCs w:val="12"/>
              </w:rPr>
              <w:t xml:space="preserve">Prof. </w:t>
            </w:r>
            <w:proofErr w:type="spellStart"/>
            <w:r w:rsidRPr="00667E3B">
              <w:rPr>
                <w:b/>
                <w:bCs/>
                <w:color w:val="auto"/>
                <w:sz w:val="12"/>
                <w:szCs w:val="12"/>
              </w:rPr>
              <w:t>Antonio</w:t>
            </w:r>
            <w:proofErr w:type="spellEnd"/>
            <w:r w:rsidRPr="00667E3B">
              <w:rPr>
                <w:b/>
                <w:bCs/>
                <w:color w:val="auto"/>
                <w:sz w:val="12"/>
                <w:szCs w:val="12"/>
              </w:rPr>
              <w:t xml:space="preserve"> Netto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bottom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ckThinSmallGap" w:sz="12" w:space="0" w:color="00000A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13:30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/17:00</w:t>
            </w:r>
          </w:p>
        </w:tc>
        <w:tc>
          <w:tcPr>
            <w:tcW w:w="1843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2268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Dir. de Família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Wlademir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 Lira</w:t>
            </w:r>
            <w:r w:rsidRPr="00667E3B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8ºA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top w:val="thickThinSmallGap" w:sz="12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62" w:right="-108" w:firstLine="162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Dir. Cambial e Cont.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Empresariais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Fernando Falcão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Dir.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Financ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. E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Orçam.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2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Gabriel Ivo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Direito Administrativo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3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Filipe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Lôbo</w:t>
            </w:r>
            <w:proofErr w:type="spellEnd"/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7:30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hs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 - Direito Tributário 2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color w:val="auto"/>
                <w:sz w:val="12"/>
                <w:szCs w:val="12"/>
              </w:rPr>
              <w:t>Beclaute</w:t>
            </w:r>
            <w:proofErr w:type="spellEnd"/>
            <w:r w:rsidRPr="00667E3B">
              <w:rPr>
                <w:color w:val="auto"/>
                <w:sz w:val="12"/>
                <w:szCs w:val="12"/>
              </w:rPr>
              <w:t xml:space="preserve"> Silva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67E3B" w:rsidRPr="00667E3B">
        <w:trPr>
          <w:trHeight w:hRule="exact" w:val="556"/>
        </w:trPr>
        <w:tc>
          <w:tcPr>
            <w:tcW w:w="447" w:type="dxa"/>
            <w:vMerge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Est. Prát. Jurídica – Trabalhista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Jasiel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Ivo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62" w:right="-108" w:firstLine="162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Dir. Cambial e Cont.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Empresariais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Fernando Falcão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Est. Prát. Jurídica Penal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Maurício Pitta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Direito Internacional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Alessandra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Marchioni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13:00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/14:40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Dir. das Sucessões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Wlademir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 Lira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9ºA</w:t>
            </w:r>
          </w:p>
        </w:tc>
        <w:tc>
          <w:tcPr>
            <w:tcW w:w="849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510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top w:val="thickThinSmallGap" w:sz="12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Direitos Reais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Fernando Maciel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Dir. Falimentar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Fernando Falcão</w:t>
            </w: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 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Dir. Ambiental e Urbanístico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Andreas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Krell</w:t>
            </w:r>
            <w:proofErr w:type="spellEnd"/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Direito Internacional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Alessandra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Marchioni</w:t>
            </w:r>
            <w:proofErr w:type="spellEnd"/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Orientadores do Escritório Modelo</w:t>
            </w:r>
          </w:p>
        </w:tc>
      </w:tr>
      <w:tr w:rsidR="00667E3B" w:rsidRPr="00667E3B">
        <w:trPr>
          <w:trHeight w:hRule="exact" w:val="397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Direitos Reais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Fernando Maciel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Ética Profissional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John Silas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44" w:right="-68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Dir. Penitenciário e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Exec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. Penal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Elaine Pimentel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6" w:right="-67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Metodologia do TCC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Olga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Krell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/Juliana Jota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Orientadores do Escritório Modelo</w:t>
            </w:r>
          </w:p>
        </w:tc>
      </w:tr>
      <w:tr w:rsidR="00667E3B" w:rsidRPr="00667E3B">
        <w:trPr>
          <w:trHeight w:hRule="exact" w:val="340"/>
        </w:trPr>
        <w:tc>
          <w:tcPr>
            <w:tcW w:w="447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10ºA</w:t>
            </w:r>
          </w:p>
        </w:tc>
        <w:tc>
          <w:tcPr>
            <w:tcW w:w="849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454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134" w:firstLine="1134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1843" w:type="dxa"/>
            <w:tcBorders>
              <w:top w:val="thickThinSmallGap" w:sz="12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>Dir. Ambiental e Urbanístico2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ind w:left="-61" w:right="-67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Andreas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Krell</w:t>
            </w:r>
            <w:proofErr w:type="spellEnd"/>
          </w:p>
        </w:tc>
        <w:tc>
          <w:tcPr>
            <w:tcW w:w="2268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Medicina Legal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FAMED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Orientadores do Escritório Modelo</w:t>
            </w:r>
          </w:p>
        </w:tc>
      </w:tr>
      <w:tr w:rsidR="00667E3B" w:rsidRPr="00667E3B">
        <w:trPr>
          <w:trHeight w:hRule="exact" w:val="454"/>
        </w:trPr>
        <w:tc>
          <w:tcPr>
            <w:tcW w:w="44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b/>
                <w:bCs/>
                <w:color w:val="auto"/>
                <w:sz w:val="12"/>
                <w:szCs w:val="12"/>
              </w:rPr>
              <w:t>10:20</w:t>
            </w:r>
            <w:proofErr w:type="gramEnd"/>
            <w:r w:rsidRPr="00667E3B">
              <w:rPr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  <w:t xml:space="preserve"> Direito Eleitoral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Tácito Yuri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Orientadores do Escritório Modelo</w:t>
            </w:r>
          </w:p>
        </w:tc>
      </w:tr>
    </w:tbl>
    <w:p w:rsidR="004365E5" w:rsidRPr="00667E3B" w:rsidRDefault="004365E5" w:rsidP="00744C58">
      <w:pPr>
        <w:pStyle w:val="Padro"/>
        <w:spacing w:before="28" w:after="0"/>
        <w:rPr>
          <w:rFonts w:cs="Times New Roman"/>
          <w:color w:val="auto"/>
          <w:sz w:val="6"/>
          <w:szCs w:val="6"/>
        </w:rPr>
      </w:pPr>
    </w:p>
    <w:p w:rsidR="004365E5" w:rsidRPr="00667E3B" w:rsidRDefault="004365E5" w:rsidP="00744C58">
      <w:pPr>
        <w:pStyle w:val="Padro"/>
        <w:spacing w:before="28" w:after="0"/>
        <w:rPr>
          <w:rFonts w:cs="Times New Roman"/>
          <w:color w:val="auto"/>
          <w:sz w:val="6"/>
          <w:szCs w:val="6"/>
        </w:rPr>
      </w:pPr>
    </w:p>
    <w:tbl>
      <w:tblPr>
        <w:tblW w:w="11077" w:type="dxa"/>
        <w:tblInd w:w="-8" w:type="dxa"/>
        <w:tblBorders>
          <w:top w:val="single" w:sz="2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850"/>
        <w:gridCol w:w="2126"/>
        <w:gridCol w:w="1985"/>
        <w:gridCol w:w="1984"/>
        <w:gridCol w:w="1843"/>
        <w:gridCol w:w="150"/>
        <w:gridCol w:w="1703"/>
      </w:tblGrid>
      <w:tr w:rsidR="00667E3B" w:rsidRPr="00667E3B">
        <w:trPr>
          <w:trHeight w:hRule="exact" w:val="227"/>
        </w:trPr>
        <w:tc>
          <w:tcPr>
            <w:tcW w:w="11077" w:type="dxa"/>
            <w:gridSpan w:val="8"/>
            <w:tcBorders>
              <w:top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hd w:val="clear" w:color="auto" w:fill="C0C0C0"/>
              <w:spacing w:before="28" w:after="0" w:line="100" w:lineRule="atLeast"/>
              <w:ind w:left="-102" w:right="-27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Curso de Direito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NOTURNO -2018.1</w:t>
            </w:r>
            <w:proofErr w:type="gramEnd"/>
          </w:p>
          <w:p w:rsidR="004365E5" w:rsidRPr="00667E3B" w:rsidRDefault="004365E5" w:rsidP="0035024A">
            <w:pPr>
              <w:pStyle w:val="Padro"/>
              <w:shd w:val="clear" w:color="auto" w:fill="C0C0C0"/>
              <w:spacing w:before="28" w:after="0" w:line="100" w:lineRule="atLeast"/>
              <w:ind w:left="-102" w:right="-27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4365E5" w:rsidRPr="00667E3B" w:rsidRDefault="004365E5" w:rsidP="0035024A">
            <w:pPr>
              <w:pStyle w:val="Padro"/>
              <w:shd w:val="clear" w:color="auto" w:fill="C0C0C0"/>
              <w:spacing w:before="28" w:after="0" w:line="100" w:lineRule="atLeast"/>
              <w:ind w:left="-102" w:right="-279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CURSO DE DIREITO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NOTURNO – 2016.2</w:t>
            </w:r>
            <w:proofErr w:type="gramEnd"/>
          </w:p>
        </w:tc>
      </w:tr>
      <w:tr w:rsidR="00667E3B" w:rsidRPr="00667E3B" w:rsidTr="00206499">
        <w:trPr>
          <w:trHeight w:hRule="exact" w:val="340"/>
        </w:trPr>
        <w:tc>
          <w:tcPr>
            <w:tcW w:w="436" w:type="dxa"/>
            <w:vMerge w:val="restart"/>
            <w:tcBorders>
              <w:top w:val="thickThinSmallGap" w:sz="12" w:space="0" w:color="00000A"/>
              <w:bottom w:val="thickThinSmallGap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1ºU</w:t>
            </w:r>
          </w:p>
        </w:tc>
        <w:tc>
          <w:tcPr>
            <w:tcW w:w="850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1985" w:type="dxa"/>
            <w:tcBorders>
              <w:top w:val="thickThinSmallGap" w:sz="12" w:space="0" w:color="00000A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703" w:type="dxa"/>
            <w:tcBorders>
              <w:top w:val="thickThinSmallGap" w:sz="12" w:space="0" w:color="00000A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 w:rsidTr="00206499">
        <w:trPr>
          <w:trHeight w:hRule="exact" w:val="454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/20:40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0B2DF2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Economia Politica</w:t>
            </w:r>
          </w:p>
          <w:p w:rsidR="004365E5" w:rsidRPr="00667E3B" w:rsidRDefault="004365E5" w:rsidP="000B2DF2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Feac</w:t>
            </w:r>
            <w:proofErr w:type="spellEnd"/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Filosofia do Direito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  <w:proofErr w:type="gramEnd"/>
          </w:p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Rosmar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Antoni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Metodologia Jurídica</w:t>
            </w:r>
          </w:p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Jéssica Caparica</w:t>
            </w: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0749B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Introdução ao Direito1</w:t>
            </w:r>
          </w:p>
          <w:p w:rsidR="004365E5" w:rsidRPr="00667E3B" w:rsidRDefault="004365E5" w:rsidP="000749B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Tutmés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Airan</w:t>
            </w:r>
            <w:proofErr w:type="spellEnd"/>
          </w:p>
        </w:tc>
        <w:tc>
          <w:tcPr>
            <w:tcW w:w="170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Ciência Política e do Estado 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Tácito Yuri</w:t>
            </w:r>
          </w:p>
        </w:tc>
      </w:tr>
      <w:tr w:rsidR="00667E3B" w:rsidRPr="00667E3B" w:rsidTr="00206499">
        <w:trPr>
          <w:trHeight w:hRule="exact" w:val="340"/>
        </w:trPr>
        <w:tc>
          <w:tcPr>
            <w:tcW w:w="436" w:type="dxa"/>
            <w:vMerge/>
            <w:tcBorders>
              <w:bottom w:val="thickThinSmallGap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" w:space="0" w:color="000001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20:50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/22:30</w:t>
            </w:r>
          </w:p>
        </w:tc>
        <w:tc>
          <w:tcPr>
            <w:tcW w:w="2126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0B2DF2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Sociologia do Direito1</w:t>
            </w:r>
          </w:p>
          <w:p w:rsidR="004365E5" w:rsidRPr="00667E3B" w:rsidRDefault="004365E5" w:rsidP="000B2DF2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Hilda Monte</w:t>
            </w: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</w:p>
          <w:p w:rsidR="004365E5" w:rsidRPr="00667E3B" w:rsidRDefault="004365E5" w:rsidP="000E7195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Filosofia do Direito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  <w:proofErr w:type="gramEnd"/>
          </w:p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Rosmar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Antoni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Metodologia Jurídica</w:t>
            </w:r>
          </w:p>
          <w:p w:rsidR="004365E5" w:rsidRPr="00667E3B" w:rsidRDefault="004365E5" w:rsidP="00B1449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Jéssica Caparica</w:t>
            </w:r>
          </w:p>
        </w:tc>
        <w:tc>
          <w:tcPr>
            <w:tcW w:w="1993" w:type="dxa"/>
            <w:gridSpan w:val="2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0E7195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Introdução ao Direito1</w:t>
            </w:r>
          </w:p>
          <w:p w:rsidR="004365E5" w:rsidRPr="00667E3B" w:rsidRDefault="004365E5" w:rsidP="000E7195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Tutmés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Airan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Ciência Política e do Estado 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Tácito Yuri</w:t>
            </w:r>
          </w:p>
        </w:tc>
      </w:tr>
      <w:tr w:rsidR="00667E3B" w:rsidRPr="00667E3B" w:rsidTr="00206499">
        <w:trPr>
          <w:trHeight w:hRule="exact" w:val="340"/>
        </w:trPr>
        <w:tc>
          <w:tcPr>
            <w:tcW w:w="436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3ºU</w:t>
            </w:r>
          </w:p>
        </w:tc>
        <w:tc>
          <w:tcPr>
            <w:tcW w:w="850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667E3B" w:rsidRPr="00667E3B" w:rsidTr="00206499">
        <w:trPr>
          <w:trHeight w:hRule="exact" w:val="397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/20:40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206499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Direitos Fundamentais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Thiago Bonfim 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8D0172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Teoria Geral do Direito Penals1</w:t>
            </w:r>
          </w:p>
          <w:p w:rsidR="004365E5" w:rsidRPr="00667E3B" w:rsidRDefault="004365E5" w:rsidP="008D0172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Welton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Roberto</w:t>
            </w:r>
          </w:p>
          <w:p w:rsidR="004365E5" w:rsidRPr="00667E3B" w:rsidRDefault="004365E5" w:rsidP="008D0172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Teoria Geral do Processo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Beclaute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Oliveira</w:t>
            </w:r>
          </w:p>
        </w:tc>
        <w:tc>
          <w:tcPr>
            <w:tcW w:w="1703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Teoria Geral do Direito Civil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José Barros</w:t>
            </w:r>
          </w:p>
        </w:tc>
      </w:tr>
      <w:tr w:rsidR="00667E3B" w:rsidRPr="00667E3B" w:rsidTr="00206499">
        <w:trPr>
          <w:trHeight w:hRule="exact" w:val="397"/>
        </w:trPr>
        <w:tc>
          <w:tcPr>
            <w:tcW w:w="4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20:50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499" w:rsidRPr="00667E3B" w:rsidRDefault="00206499" w:rsidP="00206499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Crimonologia</w:t>
            </w:r>
            <w:proofErr w:type="spellEnd"/>
          </w:p>
          <w:p w:rsidR="00206499" w:rsidRPr="00667E3B" w:rsidRDefault="00206499" w:rsidP="00206499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Hugo Leonardo</w:t>
            </w:r>
          </w:p>
          <w:p w:rsidR="004365E5" w:rsidRPr="00667E3B" w:rsidRDefault="004365E5" w:rsidP="00206499">
            <w:pPr>
              <w:pStyle w:val="Padro"/>
              <w:spacing w:after="0" w:line="100" w:lineRule="atLeast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Direitos Fundamentais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Thiago Bonfim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8D0172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Teoria Geral do Direito Penals1 </w:t>
            </w:r>
          </w:p>
          <w:p w:rsidR="004365E5" w:rsidRPr="00667E3B" w:rsidRDefault="004365E5" w:rsidP="008D0172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Welton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Roberto</w:t>
            </w:r>
          </w:p>
          <w:p w:rsidR="004365E5" w:rsidRPr="00667E3B" w:rsidRDefault="004365E5" w:rsidP="008D0172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Teoria Geral do Processo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Beclaute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Oliveira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Teoria Geral do Direito Civil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José Barros</w:t>
            </w:r>
          </w:p>
        </w:tc>
      </w:tr>
      <w:tr w:rsidR="00667E3B" w:rsidRPr="00667E3B" w:rsidTr="00206499">
        <w:trPr>
          <w:trHeight w:hRule="exact" w:val="340"/>
        </w:trPr>
        <w:tc>
          <w:tcPr>
            <w:tcW w:w="436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5ºU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667E3B" w:rsidRPr="00667E3B" w:rsidTr="00206499">
        <w:trPr>
          <w:trHeight w:hRule="exact" w:val="601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/20:40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Processual Civil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b/>
                <w:bCs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John Silas</w:t>
            </w:r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Contratos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Lavínia Lima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Penal Especial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Raimundo </w:t>
            </w: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Pameira</w:t>
            </w:r>
            <w:proofErr w:type="spell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Processual Penal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Mauricio Pitta</w:t>
            </w:r>
          </w:p>
        </w:tc>
        <w:tc>
          <w:tcPr>
            <w:tcW w:w="170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do Trabalho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Flavio Costa</w:t>
            </w:r>
          </w:p>
        </w:tc>
      </w:tr>
      <w:tr w:rsidR="00667E3B" w:rsidRPr="00667E3B" w:rsidTr="00206499">
        <w:trPr>
          <w:trHeight w:hRule="exact" w:val="397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20:50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/22:30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Processual Civil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2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John Silas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Contratos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Lavínia Lima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Penal Especial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Raimundo Palmeira </w:t>
            </w:r>
          </w:p>
        </w:tc>
        <w:tc>
          <w:tcPr>
            <w:tcW w:w="199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Empresarial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José Barros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do Trabalho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Flavio Costa</w:t>
            </w:r>
          </w:p>
        </w:tc>
      </w:tr>
      <w:tr w:rsidR="00667E3B" w:rsidRPr="00667E3B" w:rsidTr="00206499">
        <w:trPr>
          <w:trHeight w:hRule="exact" w:val="340"/>
        </w:trPr>
        <w:tc>
          <w:tcPr>
            <w:tcW w:w="436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7ºU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667E3B" w:rsidRPr="00667E3B" w:rsidTr="00206499">
        <w:trPr>
          <w:trHeight w:hRule="exact" w:val="648"/>
        </w:trPr>
        <w:tc>
          <w:tcPr>
            <w:tcW w:w="436" w:type="dxa"/>
            <w:vMerge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/20:40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 Financeiro e Orçamentário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Gabriel Ivo</w:t>
            </w:r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 das Famílias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Wlademir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Lira 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F5498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:rsidR="004365E5" w:rsidRPr="00667E3B" w:rsidRDefault="004365E5" w:rsidP="009F08F4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</w:t>
            </w: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Tributário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  <w:proofErr w:type="gramEnd"/>
          </w:p>
          <w:p w:rsidR="004365E5" w:rsidRPr="00667E3B" w:rsidRDefault="004365E5" w:rsidP="00572F0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Prof. </w:t>
            </w: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Antonio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Netto</w:t>
            </w: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F5498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Processo do Trabalho</w:t>
            </w:r>
          </w:p>
          <w:p w:rsidR="004365E5" w:rsidRPr="00667E3B" w:rsidRDefault="004365E5" w:rsidP="003F5498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Jasiel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Ivo</w:t>
            </w:r>
          </w:p>
        </w:tc>
        <w:tc>
          <w:tcPr>
            <w:tcW w:w="1703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Estágio de Prática Jurídica Civil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José Carlos</w:t>
            </w:r>
          </w:p>
        </w:tc>
      </w:tr>
      <w:tr w:rsidR="00667E3B" w:rsidRPr="00667E3B" w:rsidTr="00206499">
        <w:trPr>
          <w:trHeight w:hRule="exact" w:val="568"/>
        </w:trPr>
        <w:tc>
          <w:tcPr>
            <w:tcW w:w="436" w:type="dxa"/>
            <w:vMerge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20:50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/22:30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Estágio de Prática e Mediação 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Lavínia Lima 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 das Famílias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Wlademir</w:t>
            </w:r>
            <w:proofErr w:type="spell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Lira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572F0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Administrativo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2</w:t>
            </w:r>
            <w:proofErr w:type="gramEnd"/>
          </w:p>
          <w:p w:rsidR="004365E5" w:rsidRPr="00667E3B" w:rsidRDefault="004365E5" w:rsidP="00572F0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Filipe Lobo </w:t>
            </w:r>
          </w:p>
          <w:p w:rsidR="004365E5" w:rsidRPr="00667E3B" w:rsidRDefault="004365E5" w:rsidP="00572F0A">
            <w:pPr>
              <w:pStyle w:val="Padro"/>
              <w:spacing w:after="0" w:line="100" w:lineRule="atLeast"/>
              <w:rPr>
                <w:rFonts w:cs="Times New Roman"/>
                <w:color w:val="auto"/>
              </w:rPr>
            </w:pPr>
          </w:p>
        </w:tc>
        <w:tc>
          <w:tcPr>
            <w:tcW w:w="199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572F0A">
            <w:pPr>
              <w:pStyle w:val="Padro"/>
              <w:spacing w:after="0" w:line="100" w:lineRule="atLeast"/>
              <w:jc w:val="center"/>
              <w:rPr>
                <w:color w:val="auto"/>
              </w:rPr>
            </w:pPr>
            <w:r w:rsidRPr="00667E3B">
              <w:rPr>
                <w:color w:val="auto"/>
              </w:rPr>
              <w:t>-----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Processual Penal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4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Raimundo Palmeira</w:t>
            </w:r>
          </w:p>
        </w:tc>
      </w:tr>
      <w:tr w:rsidR="00667E3B" w:rsidRPr="00667E3B" w:rsidTr="00206499">
        <w:trPr>
          <w:trHeight w:hRule="exact" w:val="340"/>
        </w:trPr>
        <w:tc>
          <w:tcPr>
            <w:tcW w:w="436" w:type="dxa"/>
            <w:vMerge w:val="restart"/>
            <w:tcBorders>
              <w:top w:val="thickThinSmallGap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4"/>
                <w:szCs w:val="14"/>
                <w:shd w:val="clear" w:color="auto" w:fill="FFFFFF"/>
                <w:lang w:eastAsia="pt-BR"/>
              </w:rPr>
              <w:t>9ºU</w:t>
            </w:r>
          </w:p>
        </w:tc>
        <w:tc>
          <w:tcPr>
            <w:tcW w:w="850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667E3B" w:rsidRPr="00667E3B" w:rsidTr="00206499">
        <w:trPr>
          <w:trHeight w:hRule="exact" w:val="454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/20:40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760EAD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667E3B">
              <w:rPr>
                <w:color w:val="auto"/>
                <w:sz w:val="16"/>
                <w:szCs w:val="16"/>
              </w:rPr>
              <w:t>Metodologia do TCC</w:t>
            </w:r>
          </w:p>
          <w:p w:rsidR="004365E5" w:rsidRPr="00667E3B" w:rsidRDefault="004365E5" w:rsidP="00760EAD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667E3B">
              <w:rPr>
                <w:color w:val="auto"/>
                <w:sz w:val="16"/>
                <w:szCs w:val="16"/>
              </w:rPr>
              <w:t xml:space="preserve">Olga </w:t>
            </w:r>
            <w:proofErr w:type="spellStart"/>
            <w:r w:rsidRPr="00667E3B">
              <w:rPr>
                <w:color w:val="auto"/>
                <w:sz w:val="16"/>
                <w:szCs w:val="16"/>
              </w:rPr>
              <w:t>Krell</w:t>
            </w:r>
            <w:proofErr w:type="spellEnd"/>
            <w:r w:rsidRPr="00667E3B">
              <w:rPr>
                <w:color w:val="auto"/>
                <w:sz w:val="16"/>
                <w:szCs w:val="16"/>
              </w:rPr>
              <w:t>/Hilda Monte</w:t>
            </w:r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Direitos Reais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Fernando Maciel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Direitos Penitenciário</w:t>
            </w:r>
            <w:proofErr w:type="gram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e Execução Penal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Elaine Pimentel</w:t>
            </w:r>
          </w:p>
        </w:tc>
        <w:tc>
          <w:tcPr>
            <w:tcW w:w="1993" w:type="dxa"/>
            <w:gridSpan w:val="2"/>
            <w:tcBorders>
              <w:top w:val="thickThinSmallGap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760EA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 Falimentar</w:t>
            </w:r>
          </w:p>
          <w:p w:rsidR="004365E5" w:rsidRPr="00667E3B" w:rsidRDefault="004365E5" w:rsidP="00760EAD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José Barros </w:t>
            </w:r>
          </w:p>
          <w:p w:rsidR="004365E5" w:rsidRPr="00667E3B" w:rsidRDefault="004365E5" w:rsidP="000347FC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3" w:type="dxa"/>
            <w:tcBorders>
              <w:top w:val="thickThinSmallGap" w:sz="1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6499" w:rsidRPr="00667E3B" w:rsidRDefault="00206499" w:rsidP="00206499">
            <w:pPr>
              <w:pStyle w:val="Padro"/>
              <w:spacing w:after="0" w:line="100" w:lineRule="atLeast"/>
              <w:ind w:left="-61" w:right="-67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Estágio de Prática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Jurídica –EMAJ</w:t>
            </w:r>
            <w:proofErr w:type="gram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1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</w:tr>
      <w:tr w:rsidR="00667E3B" w:rsidRPr="00667E3B" w:rsidTr="00206499">
        <w:trPr>
          <w:trHeight w:hRule="exact" w:val="454"/>
        </w:trPr>
        <w:tc>
          <w:tcPr>
            <w:tcW w:w="436" w:type="dxa"/>
            <w:vMerge/>
            <w:tcBorders>
              <w:bottom w:val="thickThin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20:50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/22:30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1"/>
              <w:bottom w:val="thickThinSmallGap" w:sz="12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6499" w:rsidRPr="00667E3B" w:rsidRDefault="00206499" w:rsidP="00206499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Direito Internacional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2</w:t>
            </w:r>
            <w:proofErr w:type="gramEnd"/>
          </w:p>
          <w:p w:rsidR="004365E5" w:rsidRPr="00667E3B" w:rsidRDefault="00206499" w:rsidP="00206499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Alessandra </w:t>
            </w: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Marchioni</w:t>
            </w:r>
            <w:proofErr w:type="spellEnd"/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thickThinSmallGap" w:sz="12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Direitos Reais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Fernando Maciel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thickThinSmallGap" w:sz="12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Direito Ambiental e Urbanístico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Andreas </w:t>
            </w:r>
            <w:proofErr w:type="spell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Krell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2" w:space="0" w:color="00000A"/>
              <w:left w:val="single" w:sz="2" w:space="0" w:color="00000A"/>
              <w:bottom w:val="thickThinSmallGap" w:sz="12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0347F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Ética Profissional</w:t>
            </w:r>
          </w:p>
          <w:p w:rsidR="004365E5" w:rsidRPr="00667E3B" w:rsidRDefault="004365E5" w:rsidP="000347F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John Silas</w:t>
            </w:r>
          </w:p>
        </w:tc>
        <w:tc>
          <w:tcPr>
            <w:tcW w:w="1703" w:type="dxa"/>
            <w:tcBorders>
              <w:top w:val="single" w:sz="2" w:space="0" w:color="00000A"/>
              <w:left w:val="single" w:sz="2" w:space="0" w:color="00000A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61" w:right="-67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Estágio de Prática </w:t>
            </w:r>
            <w:proofErr w:type="gramStart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>Jurídica –EMAJ</w:t>
            </w:r>
            <w:proofErr w:type="gramEnd"/>
            <w:r w:rsidRPr="00667E3B">
              <w:rPr>
                <w:rFonts w:ascii="Arial" w:hAnsi="Arial" w:cs="Arial"/>
                <w:color w:val="auto"/>
                <w:sz w:val="12"/>
                <w:szCs w:val="12"/>
              </w:rPr>
              <w:t xml:space="preserve"> 1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</w:rPr>
            </w:pPr>
          </w:p>
        </w:tc>
      </w:tr>
      <w:tr w:rsidR="00667E3B" w:rsidRPr="00667E3B">
        <w:trPr>
          <w:trHeight w:val="100"/>
        </w:trPr>
        <w:tc>
          <w:tcPr>
            <w:tcW w:w="11077" w:type="dxa"/>
            <w:gridSpan w:val="8"/>
            <w:tcBorders>
              <w:top w:val="thickThinSmallGap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before="28" w:after="0"/>
              <w:rPr>
                <w:rFonts w:cs="Times New Roman"/>
                <w:color w:val="auto"/>
                <w:sz w:val="6"/>
                <w:szCs w:val="6"/>
              </w:rPr>
            </w:pPr>
          </w:p>
        </w:tc>
      </w:tr>
      <w:tr w:rsidR="00667E3B" w:rsidRPr="00667E3B">
        <w:trPr>
          <w:trHeight w:hRule="exact" w:val="227"/>
        </w:trPr>
        <w:tc>
          <w:tcPr>
            <w:tcW w:w="11077" w:type="dxa"/>
            <w:gridSpan w:val="8"/>
            <w:tcBorders>
              <w:top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hd w:val="clear" w:color="auto" w:fill="C0C0C0"/>
              <w:spacing w:before="28" w:after="0" w:line="100" w:lineRule="atLeast"/>
              <w:ind w:left="-102" w:right="-279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MATÉRIAS ELETIVAS – 2017.1</w:t>
            </w:r>
          </w:p>
        </w:tc>
      </w:tr>
      <w:tr w:rsidR="00667E3B" w:rsidRPr="00667E3B">
        <w:trPr>
          <w:trHeight w:hRule="exact" w:val="340"/>
        </w:trPr>
        <w:tc>
          <w:tcPr>
            <w:tcW w:w="1286" w:type="dxa"/>
            <w:gridSpan w:val="2"/>
            <w:tcBorders>
              <w:top w:val="thickThinSmallGap" w:sz="12" w:space="0" w:color="00000A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1985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53" w:type="dxa"/>
            <w:gridSpan w:val="2"/>
            <w:tcBorders>
              <w:top w:val="thickThinSmallGap" w:sz="12" w:space="0" w:color="00000A"/>
              <w:left w:val="single" w:sz="4" w:space="0" w:color="auto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463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08:20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História do Direito (a partir do 2º período)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Tutmés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Airan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– Sala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7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49" w:right="-108" w:firstLine="149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67E3B" w:rsidRPr="00667E3B">
        <w:trPr>
          <w:trHeight w:hRule="exact" w:val="463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12:00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Microssistemas Processuais (a partir do 6º Período)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Pedro Henrique – Sala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49" w:right="-108" w:firstLine="149"/>
              <w:jc w:val="center"/>
              <w:rPr>
                <w:color w:val="auto"/>
                <w:sz w:val="12"/>
                <w:szCs w:val="12"/>
              </w:rPr>
            </w:pPr>
            <w:r w:rsidRPr="00667E3B">
              <w:rPr>
                <w:color w:val="auto"/>
                <w:sz w:val="12"/>
                <w:szCs w:val="12"/>
              </w:rPr>
              <w:t>_</w:t>
            </w:r>
          </w:p>
        </w:tc>
      </w:tr>
      <w:tr w:rsidR="00667E3B" w:rsidRPr="00667E3B">
        <w:trPr>
          <w:trHeight w:hRule="exact" w:val="454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13:00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Tópicos Especiais do Direito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Prática Administrativa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Juliana Jota – Sala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 do Consumidor (a partir do 4º período)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Lavínia Cavalcanti – Sala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</w:tr>
      <w:tr w:rsidR="00667E3B" w:rsidRPr="00667E3B">
        <w:trPr>
          <w:trHeight w:hRule="exact" w:val="397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13:30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Libras – Língua Brasileira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de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Sinais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Sala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5</w:t>
            </w:r>
            <w:proofErr w:type="gramEnd"/>
          </w:p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</w:tr>
      <w:tr w:rsidR="00667E3B" w:rsidRPr="00667E3B">
        <w:trPr>
          <w:trHeight w:hRule="exact" w:val="567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15:20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D76746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F5498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 Ambiental do Trabalho e Saúde do Trabalhador (a partir do 5º período)</w:t>
            </w:r>
          </w:p>
          <w:p w:rsidR="004365E5" w:rsidRPr="00667E3B" w:rsidRDefault="004365E5" w:rsidP="003F5498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Jasiel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Ivo – Sala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6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</w:tr>
      <w:tr w:rsidR="00667E3B" w:rsidRPr="00667E3B">
        <w:trPr>
          <w:trHeight w:hRule="exact" w:val="567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16:10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-18:00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</w:tr>
      <w:tr w:rsidR="00667E3B" w:rsidRPr="00667E3B">
        <w:trPr>
          <w:trHeight w:hRule="exact" w:val="454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Noções de Contabilidade (a partir do 2º período)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Carlos Avelino – Sala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7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</w:tr>
      <w:tr w:rsidR="00667E3B" w:rsidRPr="00667E3B">
        <w:trPr>
          <w:trHeight w:hRule="exact" w:val="606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17:10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DC0FF7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Direito Previdenciário (a partir do 8º período)</w:t>
            </w:r>
          </w:p>
          <w:p w:rsidR="004365E5" w:rsidRPr="00667E3B" w:rsidRDefault="004365E5" w:rsidP="00DC0FF7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Rosmar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Antoni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– Sala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8D0172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Tópicos Especiais de Processo do Trabalho (a partir do 5º período)</w:t>
            </w:r>
          </w:p>
          <w:p w:rsidR="004365E5" w:rsidRPr="00667E3B" w:rsidRDefault="004365E5" w:rsidP="008D0172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Jasiel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Ivo – Sala </w:t>
            </w: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6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</w:tr>
      <w:tr w:rsidR="00667E3B" w:rsidRPr="00667E3B">
        <w:trPr>
          <w:trHeight w:hRule="exact" w:val="454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</w:tr>
      <w:tr w:rsidR="00667E3B" w:rsidRPr="00667E3B">
        <w:trPr>
          <w:trHeight w:hRule="exact" w:val="454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20:50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</w:tr>
      <w:tr w:rsidR="00667E3B" w:rsidRPr="00667E3B">
        <w:trPr>
          <w:trHeight w:val="100"/>
        </w:trPr>
        <w:tc>
          <w:tcPr>
            <w:tcW w:w="11077" w:type="dxa"/>
            <w:gridSpan w:val="8"/>
            <w:tcBorders>
              <w:top w:val="thickThinSmallGap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before="28" w:after="0"/>
              <w:rPr>
                <w:rFonts w:cs="Times New Roman"/>
                <w:color w:val="auto"/>
                <w:sz w:val="6"/>
                <w:szCs w:val="6"/>
              </w:rPr>
            </w:pPr>
          </w:p>
        </w:tc>
      </w:tr>
      <w:tr w:rsidR="00667E3B" w:rsidRPr="00667E3B">
        <w:trPr>
          <w:trHeight w:hRule="exact" w:val="227"/>
        </w:trPr>
        <w:tc>
          <w:tcPr>
            <w:tcW w:w="11077" w:type="dxa"/>
            <w:gridSpan w:val="8"/>
            <w:tcBorders>
              <w:top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hd w:val="clear" w:color="auto" w:fill="C0C0C0"/>
              <w:spacing w:before="28" w:after="0" w:line="100" w:lineRule="atLeast"/>
              <w:ind w:left="-102" w:right="-279"/>
              <w:jc w:val="center"/>
              <w:rPr>
                <w:rFonts w:cs="Times New Roman"/>
                <w:color w:val="auto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ESCRITÓRIO MODELO – 2017.1</w:t>
            </w:r>
          </w:p>
        </w:tc>
      </w:tr>
      <w:tr w:rsidR="00667E3B" w:rsidRPr="00667E3B">
        <w:trPr>
          <w:trHeight w:hRule="exact" w:val="340"/>
        </w:trPr>
        <w:tc>
          <w:tcPr>
            <w:tcW w:w="1286" w:type="dxa"/>
            <w:gridSpan w:val="2"/>
            <w:tcBorders>
              <w:top w:val="thickThinSmallGap" w:sz="12" w:space="0" w:color="00000A"/>
              <w:bottom w:val="thickThinSmallGap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HORA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thickThinSmallGap" w:sz="12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SEGUNDA</w:t>
            </w:r>
          </w:p>
        </w:tc>
        <w:tc>
          <w:tcPr>
            <w:tcW w:w="1985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TERÇA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QUARTA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4" w:space="0" w:color="auto"/>
              <w:bottom w:val="thickThinSmallGap" w:sz="12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1853" w:type="dxa"/>
            <w:gridSpan w:val="2"/>
            <w:tcBorders>
              <w:top w:val="thickThinSmallGap" w:sz="12" w:space="0" w:color="00000A"/>
              <w:left w:val="single" w:sz="4" w:space="0" w:color="auto"/>
              <w:bottom w:val="thickThinSmallGap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SEXTA</w:t>
            </w:r>
          </w:p>
        </w:tc>
      </w:tr>
      <w:tr w:rsidR="00667E3B" w:rsidRPr="00667E3B">
        <w:trPr>
          <w:trHeight w:hRule="exact" w:val="397"/>
        </w:trPr>
        <w:tc>
          <w:tcPr>
            <w:tcW w:w="1286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08:00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/10:00</w:t>
            </w:r>
          </w:p>
        </w:tc>
        <w:tc>
          <w:tcPr>
            <w:tcW w:w="2126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A367C2">
            <w:pPr>
              <w:pStyle w:val="Padro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Prof. Augusto Galvão</w:t>
            </w:r>
          </w:p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985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C63D8C">
            <w:pPr>
              <w:pStyle w:val="Padro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Prof. Thiago Bonfim</w:t>
            </w:r>
          </w:p>
        </w:tc>
        <w:tc>
          <w:tcPr>
            <w:tcW w:w="1984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C206C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Prof.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Moézio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Santos</w:t>
            </w:r>
          </w:p>
        </w:tc>
        <w:tc>
          <w:tcPr>
            <w:tcW w:w="1843" w:type="dxa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Prof. José Carlos </w:t>
            </w:r>
          </w:p>
        </w:tc>
        <w:tc>
          <w:tcPr>
            <w:tcW w:w="1853" w:type="dxa"/>
            <w:gridSpan w:val="2"/>
            <w:tcBorders>
              <w:top w:val="thickThinSmallGap" w:sz="12" w:space="0" w:color="00000A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DC0FF7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strike/>
                <w:color w:val="auto"/>
                <w:sz w:val="12"/>
                <w:szCs w:val="12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Prof. Flávio Costa</w:t>
            </w:r>
          </w:p>
        </w:tc>
      </w:tr>
      <w:tr w:rsidR="00667E3B" w:rsidRPr="00667E3B">
        <w:trPr>
          <w:trHeight w:val="20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proofErr w:type="gram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10:00</w:t>
            </w:r>
            <w:proofErr w:type="gram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/12:00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A367C2">
            <w:pPr>
              <w:pStyle w:val="Padro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Prof. Augusto Galvão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C63D8C">
            <w:pPr>
              <w:pStyle w:val="Padro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  <w:p w:rsidR="004365E5" w:rsidRPr="00667E3B" w:rsidRDefault="004365E5" w:rsidP="00C63D8C">
            <w:pPr>
              <w:pStyle w:val="Padro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Prof. Thiago Bonfim </w:t>
            </w:r>
          </w:p>
          <w:p w:rsidR="004365E5" w:rsidRPr="00667E3B" w:rsidRDefault="004365E5" w:rsidP="00C63D8C">
            <w:pPr>
              <w:pStyle w:val="Padro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Prof. Mauricio Pitta </w:t>
            </w:r>
          </w:p>
          <w:p w:rsidR="004365E5" w:rsidRPr="00667E3B" w:rsidRDefault="004365E5" w:rsidP="000749B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FD3AEC">
            <w:pPr>
              <w:pStyle w:val="Padro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Prof. </w:t>
            </w:r>
            <w:proofErr w:type="spellStart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Moézio</w:t>
            </w:r>
            <w:proofErr w:type="spellEnd"/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 xml:space="preserve"> Santos</w:t>
            </w:r>
          </w:p>
          <w:p w:rsidR="004365E5" w:rsidRPr="00667E3B" w:rsidRDefault="004365E5" w:rsidP="00A61081">
            <w:pPr>
              <w:pStyle w:val="Padro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A367C2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Prof. José Carlos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65E5" w:rsidRPr="00667E3B" w:rsidRDefault="004365E5" w:rsidP="0035024A">
            <w:pPr>
              <w:pStyle w:val="Padro"/>
              <w:spacing w:after="0" w:line="100" w:lineRule="atLeast"/>
              <w:ind w:left="-149" w:right="-108" w:firstLine="149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</w:p>
          <w:p w:rsidR="004365E5" w:rsidRPr="00667E3B" w:rsidRDefault="004365E5" w:rsidP="0035024A">
            <w:pPr>
              <w:pStyle w:val="Padro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</w:pPr>
            <w:r w:rsidRPr="00667E3B">
              <w:rPr>
                <w:rFonts w:ascii="Arial" w:hAnsi="Arial" w:cs="Arial"/>
                <w:b/>
                <w:bCs/>
                <w:color w:val="auto"/>
                <w:sz w:val="12"/>
                <w:szCs w:val="12"/>
                <w:shd w:val="clear" w:color="auto" w:fill="FFFFFF"/>
                <w:lang w:eastAsia="pt-BR"/>
              </w:rPr>
              <w:t>Prof. Flávio Costa</w:t>
            </w:r>
            <w:bookmarkStart w:id="0" w:name="_GoBack"/>
            <w:bookmarkEnd w:id="0"/>
          </w:p>
        </w:tc>
      </w:tr>
      <w:tr w:rsidR="00667E3B" w:rsidRPr="00667E3B">
        <w:trPr>
          <w:trHeight w:val="100"/>
        </w:trPr>
        <w:tc>
          <w:tcPr>
            <w:tcW w:w="11077" w:type="dxa"/>
            <w:gridSpan w:val="8"/>
            <w:tcBorders>
              <w:top w:val="thickThinSmallGap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65E5" w:rsidRPr="00667E3B" w:rsidRDefault="004365E5" w:rsidP="0035024A">
            <w:pPr>
              <w:pStyle w:val="Padro"/>
              <w:spacing w:before="28" w:after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4365E5" w:rsidRPr="00667E3B" w:rsidRDefault="004365E5">
      <w:pPr>
        <w:rPr>
          <w:rFonts w:cs="Times New Roman"/>
        </w:rPr>
      </w:pPr>
    </w:p>
    <w:sectPr w:rsidR="004365E5" w:rsidRPr="00667E3B" w:rsidSect="00383BDA">
      <w:headerReference w:type="default" r:id="rId7"/>
      <w:footerReference w:type="default" r:id="rId8"/>
      <w:pgSz w:w="11906" w:h="16838"/>
      <w:pgMar w:top="851" w:right="607" w:bottom="567" w:left="663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D2" w:rsidRDefault="005011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11D2" w:rsidRDefault="005011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E5" w:rsidRDefault="004365E5">
    <w:pPr>
      <w:pStyle w:val="Rodap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D2" w:rsidRDefault="005011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11D2" w:rsidRDefault="005011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E5" w:rsidRDefault="004365E5">
    <w:pPr>
      <w:pStyle w:val="Cabealh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8"/>
    <w:rsid w:val="000347FC"/>
    <w:rsid w:val="00040BAE"/>
    <w:rsid w:val="000749BD"/>
    <w:rsid w:val="000B2DF2"/>
    <w:rsid w:val="000D23E6"/>
    <w:rsid w:val="000E13B6"/>
    <w:rsid w:val="000E35AD"/>
    <w:rsid w:val="000E7195"/>
    <w:rsid w:val="000E7C65"/>
    <w:rsid w:val="001457B7"/>
    <w:rsid w:val="00206499"/>
    <w:rsid w:val="0022751E"/>
    <w:rsid w:val="00270E93"/>
    <w:rsid w:val="00314F65"/>
    <w:rsid w:val="0035024A"/>
    <w:rsid w:val="0036230D"/>
    <w:rsid w:val="00383BDA"/>
    <w:rsid w:val="0039351F"/>
    <w:rsid w:val="003A41FA"/>
    <w:rsid w:val="003F5498"/>
    <w:rsid w:val="00431D1C"/>
    <w:rsid w:val="004365E5"/>
    <w:rsid w:val="004D21A3"/>
    <w:rsid w:val="004E1D9B"/>
    <w:rsid w:val="005011D2"/>
    <w:rsid w:val="005447DB"/>
    <w:rsid w:val="00572F0A"/>
    <w:rsid w:val="005753C4"/>
    <w:rsid w:val="005B49EA"/>
    <w:rsid w:val="005C3A99"/>
    <w:rsid w:val="006219B7"/>
    <w:rsid w:val="00667E3B"/>
    <w:rsid w:val="00681952"/>
    <w:rsid w:val="006C72E0"/>
    <w:rsid w:val="006C732F"/>
    <w:rsid w:val="006E005B"/>
    <w:rsid w:val="006E33FD"/>
    <w:rsid w:val="006E715B"/>
    <w:rsid w:val="00744C58"/>
    <w:rsid w:val="00754C4F"/>
    <w:rsid w:val="00760EAD"/>
    <w:rsid w:val="0078161E"/>
    <w:rsid w:val="007B3B1E"/>
    <w:rsid w:val="007D6C27"/>
    <w:rsid w:val="007E51FB"/>
    <w:rsid w:val="00803CE3"/>
    <w:rsid w:val="00813954"/>
    <w:rsid w:val="00824520"/>
    <w:rsid w:val="00832A95"/>
    <w:rsid w:val="00834C79"/>
    <w:rsid w:val="008506FA"/>
    <w:rsid w:val="008A4F59"/>
    <w:rsid w:val="008D0172"/>
    <w:rsid w:val="009B0E97"/>
    <w:rsid w:val="009F08F4"/>
    <w:rsid w:val="00A367C2"/>
    <w:rsid w:val="00A559E3"/>
    <w:rsid w:val="00A61081"/>
    <w:rsid w:val="00A74790"/>
    <w:rsid w:val="00AB5BD7"/>
    <w:rsid w:val="00AE0C16"/>
    <w:rsid w:val="00AE6E72"/>
    <w:rsid w:val="00AF2BF4"/>
    <w:rsid w:val="00AF659B"/>
    <w:rsid w:val="00B1449C"/>
    <w:rsid w:val="00B346B9"/>
    <w:rsid w:val="00B455FA"/>
    <w:rsid w:val="00C206CE"/>
    <w:rsid w:val="00C21CEC"/>
    <w:rsid w:val="00C33AD0"/>
    <w:rsid w:val="00C63D8C"/>
    <w:rsid w:val="00D34683"/>
    <w:rsid w:val="00D64A08"/>
    <w:rsid w:val="00D76746"/>
    <w:rsid w:val="00D951EF"/>
    <w:rsid w:val="00DA207D"/>
    <w:rsid w:val="00DB79A8"/>
    <w:rsid w:val="00DC0FF7"/>
    <w:rsid w:val="00DC39DE"/>
    <w:rsid w:val="00DD1C36"/>
    <w:rsid w:val="00E244EE"/>
    <w:rsid w:val="00EB0844"/>
    <w:rsid w:val="00EE07A0"/>
    <w:rsid w:val="00EE5DBC"/>
    <w:rsid w:val="00F272DF"/>
    <w:rsid w:val="00FB1E14"/>
    <w:rsid w:val="00FD3AEC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58"/>
    <w:pPr>
      <w:spacing w:after="200" w:line="276" w:lineRule="auto"/>
    </w:pPr>
    <w:rPr>
      <w:rFonts w:eastAsia="Times New Roman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744C58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Cabealho">
    <w:name w:val="header"/>
    <w:basedOn w:val="Padro"/>
    <w:link w:val="CabealhoChar"/>
    <w:uiPriority w:val="99"/>
    <w:rsid w:val="00744C58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C58"/>
    <w:rPr>
      <w:rFonts w:ascii="Calibri" w:eastAsia="SimSun" w:hAnsi="Calibri" w:cs="Calibri"/>
      <w:color w:val="00000A"/>
    </w:rPr>
  </w:style>
  <w:style w:type="paragraph" w:styleId="Rodap">
    <w:name w:val="footer"/>
    <w:basedOn w:val="Padro"/>
    <w:link w:val="RodapChar"/>
    <w:uiPriority w:val="99"/>
    <w:rsid w:val="00744C58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">
    <w:name w:val="Rodapé Char"/>
    <w:basedOn w:val="Fontepargpadro"/>
    <w:link w:val="Rodap"/>
    <w:uiPriority w:val="99"/>
    <w:locked/>
    <w:rsid w:val="00744C58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58"/>
    <w:pPr>
      <w:spacing w:after="200" w:line="276" w:lineRule="auto"/>
    </w:pPr>
    <w:rPr>
      <w:rFonts w:eastAsia="Times New Roman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744C58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Cabealho">
    <w:name w:val="header"/>
    <w:basedOn w:val="Padro"/>
    <w:link w:val="CabealhoChar"/>
    <w:uiPriority w:val="99"/>
    <w:rsid w:val="00744C58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C58"/>
    <w:rPr>
      <w:rFonts w:ascii="Calibri" w:eastAsia="SimSun" w:hAnsi="Calibri" w:cs="Calibri"/>
      <w:color w:val="00000A"/>
    </w:rPr>
  </w:style>
  <w:style w:type="paragraph" w:styleId="Rodap">
    <w:name w:val="footer"/>
    <w:basedOn w:val="Padro"/>
    <w:link w:val="RodapChar"/>
    <w:uiPriority w:val="99"/>
    <w:rsid w:val="00744C58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">
    <w:name w:val="Rodapé Char"/>
    <w:basedOn w:val="Fontepargpadro"/>
    <w:link w:val="Rodap"/>
    <w:uiPriority w:val="99"/>
    <w:locked/>
    <w:rsid w:val="00744C58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DIREITO DIURNO – 2018</vt:lpstr>
    </vt:vector>
  </TitlesOfParts>
  <Company>JFAL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DIREITO DIURNO – 2018</dc:title>
  <dc:creator>FDA</dc:creator>
  <cp:lastModifiedBy>FDA</cp:lastModifiedBy>
  <cp:revision>3</cp:revision>
  <dcterms:created xsi:type="dcterms:W3CDTF">2018-06-11T16:24:00Z</dcterms:created>
  <dcterms:modified xsi:type="dcterms:W3CDTF">2018-06-11T16:25:00Z</dcterms:modified>
</cp:coreProperties>
</file>